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5C134" w14:textId="77777777" w:rsidR="003B11A9" w:rsidRPr="003B11A9" w:rsidRDefault="003B11A9" w:rsidP="003B11A9">
      <w:pPr>
        <w:jc w:val="center"/>
        <w:rPr>
          <w:b/>
          <w:bCs/>
          <w:sz w:val="28"/>
          <w:szCs w:val="28"/>
          <w:u w:val="single"/>
        </w:rPr>
      </w:pPr>
      <w:r w:rsidRPr="003B11A9">
        <w:rPr>
          <w:b/>
          <w:bCs/>
          <w:sz w:val="28"/>
          <w:szCs w:val="28"/>
          <w:u w:val="single"/>
        </w:rPr>
        <w:t>Agriculture Conservation Easement Program Partner Workshop</w:t>
      </w:r>
    </w:p>
    <w:p w14:paraId="55A1BB96" w14:textId="77777777" w:rsidR="003B11A9" w:rsidRPr="00DB64E4" w:rsidRDefault="003B11A9" w:rsidP="003B11A9">
      <w:pPr>
        <w:jc w:val="center"/>
        <w:rPr>
          <w:b/>
          <w:bCs/>
          <w:sz w:val="28"/>
          <w:szCs w:val="28"/>
        </w:rPr>
      </w:pPr>
      <w:r w:rsidRPr="00DB64E4">
        <w:rPr>
          <w:b/>
          <w:bCs/>
          <w:sz w:val="28"/>
          <w:szCs w:val="28"/>
        </w:rPr>
        <w:t>Heartland Event Center</w:t>
      </w:r>
    </w:p>
    <w:p w14:paraId="38A63F36" w14:textId="77777777" w:rsidR="003B11A9" w:rsidRPr="00DB64E4" w:rsidRDefault="003B11A9" w:rsidP="003B11A9">
      <w:pPr>
        <w:jc w:val="center"/>
        <w:rPr>
          <w:b/>
          <w:bCs/>
          <w:sz w:val="28"/>
          <w:szCs w:val="28"/>
        </w:rPr>
      </w:pPr>
      <w:r w:rsidRPr="00DB64E4">
        <w:rPr>
          <w:b/>
          <w:bCs/>
          <w:sz w:val="28"/>
          <w:szCs w:val="28"/>
        </w:rPr>
        <w:t xml:space="preserve">700 E </w:t>
      </w:r>
      <w:proofErr w:type="spellStart"/>
      <w:r w:rsidRPr="00DB64E4">
        <w:rPr>
          <w:b/>
          <w:bCs/>
          <w:sz w:val="28"/>
          <w:szCs w:val="28"/>
        </w:rPr>
        <w:t>Stolley</w:t>
      </w:r>
      <w:proofErr w:type="spellEnd"/>
      <w:r w:rsidRPr="00DB64E4">
        <w:rPr>
          <w:b/>
          <w:bCs/>
          <w:sz w:val="28"/>
          <w:szCs w:val="28"/>
        </w:rPr>
        <w:t xml:space="preserve"> Park Rd </w:t>
      </w:r>
    </w:p>
    <w:p w14:paraId="5CD3CCAA" w14:textId="77777777" w:rsidR="003B11A9" w:rsidRPr="00DB64E4" w:rsidRDefault="003B11A9" w:rsidP="003B11A9">
      <w:pPr>
        <w:jc w:val="center"/>
        <w:rPr>
          <w:b/>
          <w:bCs/>
          <w:sz w:val="28"/>
          <w:szCs w:val="28"/>
        </w:rPr>
      </w:pPr>
      <w:r w:rsidRPr="00DB64E4">
        <w:rPr>
          <w:b/>
          <w:bCs/>
          <w:sz w:val="28"/>
          <w:szCs w:val="28"/>
        </w:rPr>
        <w:t>Grand Island, NE 68801</w:t>
      </w:r>
    </w:p>
    <w:p w14:paraId="445F6BA0" w14:textId="77777777" w:rsidR="003B11A9" w:rsidRPr="00DB64E4" w:rsidRDefault="003B11A9" w:rsidP="003B11A9">
      <w:pPr>
        <w:jc w:val="center"/>
        <w:rPr>
          <w:b/>
          <w:bCs/>
          <w:sz w:val="28"/>
          <w:szCs w:val="28"/>
        </w:rPr>
      </w:pPr>
      <w:r w:rsidRPr="00DB64E4">
        <w:rPr>
          <w:b/>
          <w:bCs/>
          <w:sz w:val="28"/>
          <w:szCs w:val="28"/>
        </w:rPr>
        <w:t>December 10 - 12, 2024</w:t>
      </w:r>
    </w:p>
    <w:p w14:paraId="007DE6F2" w14:textId="77777777" w:rsidR="00187F62" w:rsidRDefault="00187F62" w:rsidP="0083430A">
      <w:pPr>
        <w:rPr>
          <w:sz w:val="24"/>
        </w:rPr>
      </w:pPr>
    </w:p>
    <w:p w14:paraId="5479B554" w14:textId="2F85A2EA" w:rsidR="00C86C2C" w:rsidRPr="003B11A9" w:rsidRDefault="003B11A9" w:rsidP="003B11A9">
      <w:pPr>
        <w:ind w:firstLine="90"/>
        <w:rPr>
          <w:b/>
          <w:bCs/>
        </w:rPr>
      </w:pPr>
      <w:r>
        <w:rPr>
          <w:b/>
          <w:bCs/>
        </w:rPr>
        <w:t>Agenda</w:t>
      </w:r>
      <w:r>
        <w:rPr>
          <w:b/>
          <w:bCs/>
        </w:rPr>
        <w:tab/>
      </w:r>
      <w:r>
        <w:rPr>
          <w:b/>
          <w:bCs/>
        </w:rPr>
        <w:t>Day I</w:t>
      </w:r>
      <w:r>
        <w:rPr>
          <w:b/>
          <w:bCs/>
        </w:rPr>
        <w:t>I</w:t>
      </w:r>
      <w:r>
        <w:rPr>
          <w:b/>
          <w:bCs/>
        </w:rPr>
        <w:t xml:space="preserve"> - December 1</w:t>
      </w:r>
      <w:r>
        <w:rPr>
          <w:b/>
          <w:bCs/>
        </w:rPr>
        <w:t>1</w:t>
      </w:r>
      <w:r>
        <w:rPr>
          <w:b/>
          <w:bCs/>
        </w:rPr>
        <w:t xml:space="preserve">, 2024: </w:t>
      </w:r>
      <w:r>
        <w:rPr>
          <w:b/>
          <w:bCs/>
        </w:rPr>
        <w:t xml:space="preserve">Site Tour Rainwater Basin and Platte River </w:t>
      </w:r>
      <w:r w:rsidRPr="003B11A9">
        <w:rPr>
          <w:b/>
          <w:bCs/>
        </w:rPr>
        <w:t>South Central Nebraska</w:t>
      </w:r>
    </w:p>
    <w:tbl>
      <w:tblPr>
        <w:tblStyle w:val="TableGrid"/>
        <w:tblW w:w="11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10170"/>
      </w:tblGrid>
      <w:tr w:rsidR="00C86C2C" w14:paraId="08A50374" w14:textId="77777777" w:rsidTr="0036114E">
        <w:tc>
          <w:tcPr>
            <w:tcW w:w="1350" w:type="dxa"/>
          </w:tcPr>
          <w:p w14:paraId="13356771" w14:textId="6D229AFA" w:rsidR="00C86C2C" w:rsidRPr="00A268DA" w:rsidRDefault="00C86C2C" w:rsidP="00C86C2C">
            <w:pPr>
              <w:spacing w:line="360" w:lineRule="auto"/>
              <w:rPr>
                <w:color w:val="0F243E" w:themeColor="text2" w:themeShade="80"/>
                <w:sz w:val="24"/>
                <w:szCs w:val="24"/>
              </w:rPr>
            </w:pPr>
            <w:r w:rsidRPr="00A268DA">
              <w:rPr>
                <w:color w:val="0F243E" w:themeColor="text2" w:themeShade="80"/>
                <w:sz w:val="24"/>
                <w:szCs w:val="24"/>
              </w:rPr>
              <w:t>8:00 AM</w:t>
            </w:r>
          </w:p>
          <w:p w14:paraId="55799C68" w14:textId="7CE5B3F3" w:rsidR="00C86C2C" w:rsidRPr="00A268DA" w:rsidRDefault="00C86C2C" w:rsidP="00C86C2C">
            <w:pPr>
              <w:spacing w:line="360" w:lineRule="auto"/>
              <w:rPr>
                <w:color w:val="0F243E" w:themeColor="text2" w:themeShade="80"/>
                <w:sz w:val="24"/>
                <w:szCs w:val="24"/>
              </w:rPr>
            </w:pPr>
            <w:r w:rsidRPr="00A268DA">
              <w:rPr>
                <w:color w:val="0F243E" w:themeColor="text2" w:themeShade="80"/>
                <w:sz w:val="24"/>
                <w:szCs w:val="24"/>
              </w:rPr>
              <w:t>8:25 AM</w:t>
            </w:r>
          </w:p>
          <w:p w14:paraId="593D3956" w14:textId="28DBD59A" w:rsidR="00C86C2C" w:rsidRPr="00A268DA" w:rsidRDefault="00C86C2C" w:rsidP="00C86C2C">
            <w:pPr>
              <w:spacing w:line="360" w:lineRule="auto"/>
              <w:rPr>
                <w:color w:val="0F243E" w:themeColor="text2" w:themeShade="80"/>
                <w:sz w:val="24"/>
                <w:szCs w:val="24"/>
              </w:rPr>
            </w:pPr>
            <w:r w:rsidRPr="00A268DA">
              <w:rPr>
                <w:color w:val="0F243E" w:themeColor="text2" w:themeShade="80"/>
                <w:sz w:val="24"/>
                <w:szCs w:val="24"/>
              </w:rPr>
              <w:t>9:25 AM</w:t>
            </w:r>
          </w:p>
          <w:p w14:paraId="2D268C12" w14:textId="77777777" w:rsidR="00C86C2C" w:rsidRPr="00A268DA" w:rsidRDefault="00C86C2C" w:rsidP="00C86C2C">
            <w:pPr>
              <w:spacing w:line="360" w:lineRule="auto"/>
              <w:rPr>
                <w:color w:val="0F243E" w:themeColor="text2" w:themeShade="80"/>
                <w:sz w:val="24"/>
                <w:szCs w:val="24"/>
              </w:rPr>
            </w:pPr>
            <w:r w:rsidRPr="00A268DA">
              <w:rPr>
                <w:color w:val="0F243E" w:themeColor="text2" w:themeShade="80"/>
                <w:sz w:val="24"/>
                <w:szCs w:val="24"/>
              </w:rPr>
              <w:t>10:25 AM</w:t>
            </w:r>
          </w:p>
          <w:p w14:paraId="231532B5" w14:textId="6FA2FEA6" w:rsidR="00C86C2C" w:rsidRPr="00A268DA" w:rsidRDefault="00C86C2C" w:rsidP="00C86C2C">
            <w:pPr>
              <w:spacing w:line="360" w:lineRule="auto"/>
              <w:rPr>
                <w:color w:val="0F243E" w:themeColor="text2" w:themeShade="80"/>
                <w:sz w:val="24"/>
                <w:szCs w:val="24"/>
              </w:rPr>
            </w:pPr>
            <w:r w:rsidRPr="00A268DA">
              <w:rPr>
                <w:color w:val="0F243E" w:themeColor="text2" w:themeShade="80"/>
                <w:sz w:val="24"/>
                <w:szCs w:val="24"/>
              </w:rPr>
              <w:t>11:</w:t>
            </w:r>
            <w:r w:rsidR="00BA14FB" w:rsidRPr="00A268DA">
              <w:rPr>
                <w:color w:val="0F243E" w:themeColor="text2" w:themeShade="80"/>
                <w:sz w:val="24"/>
                <w:szCs w:val="24"/>
              </w:rPr>
              <w:t>10</w:t>
            </w:r>
            <w:r w:rsidRPr="00A268DA">
              <w:rPr>
                <w:color w:val="0F243E" w:themeColor="text2" w:themeShade="80"/>
                <w:sz w:val="24"/>
                <w:szCs w:val="24"/>
              </w:rPr>
              <w:t xml:space="preserve"> AM</w:t>
            </w:r>
          </w:p>
          <w:p w14:paraId="280C0C75" w14:textId="37F1B93E" w:rsidR="009F453F" w:rsidRPr="00A268DA" w:rsidRDefault="009F453F" w:rsidP="00C86C2C">
            <w:pPr>
              <w:spacing w:line="360" w:lineRule="auto"/>
              <w:rPr>
                <w:color w:val="0F243E" w:themeColor="text2" w:themeShade="80"/>
                <w:sz w:val="24"/>
                <w:szCs w:val="24"/>
              </w:rPr>
            </w:pPr>
            <w:r w:rsidRPr="00A268DA">
              <w:rPr>
                <w:color w:val="0F243E" w:themeColor="text2" w:themeShade="80"/>
                <w:sz w:val="24"/>
                <w:szCs w:val="24"/>
              </w:rPr>
              <w:t>12:00 PM</w:t>
            </w:r>
          </w:p>
          <w:p w14:paraId="62DD818D" w14:textId="4382408E" w:rsidR="00C86C2C" w:rsidRPr="00A268DA" w:rsidRDefault="00C86C2C" w:rsidP="00C86C2C">
            <w:pPr>
              <w:spacing w:line="360" w:lineRule="auto"/>
              <w:rPr>
                <w:color w:val="0F243E" w:themeColor="text2" w:themeShade="80"/>
                <w:sz w:val="24"/>
                <w:szCs w:val="24"/>
              </w:rPr>
            </w:pPr>
            <w:r w:rsidRPr="00A268DA">
              <w:rPr>
                <w:color w:val="0F243E" w:themeColor="text2" w:themeShade="80"/>
                <w:sz w:val="24"/>
                <w:szCs w:val="24"/>
              </w:rPr>
              <w:t>1:00 PM</w:t>
            </w:r>
          </w:p>
          <w:p w14:paraId="6A351F72" w14:textId="7DBCA681" w:rsidR="00C86C2C" w:rsidRPr="00A268DA" w:rsidRDefault="00C86C2C" w:rsidP="00C86C2C">
            <w:pPr>
              <w:spacing w:line="360" w:lineRule="auto"/>
              <w:rPr>
                <w:color w:val="0F243E" w:themeColor="text2" w:themeShade="80"/>
                <w:sz w:val="24"/>
                <w:szCs w:val="24"/>
              </w:rPr>
            </w:pPr>
            <w:r w:rsidRPr="00A268DA">
              <w:rPr>
                <w:color w:val="0F243E" w:themeColor="text2" w:themeShade="80"/>
                <w:sz w:val="24"/>
                <w:szCs w:val="24"/>
              </w:rPr>
              <w:t>1:</w:t>
            </w:r>
            <w:r w:rsidR="009F453F" w:rsidRPr="00A268DA">
              <w:rPr>
                <w:color w:val="0F243E" w:themeColor="text2" w:themeShade="80"/>
                <w:sz w:val="24"/>
                <w:szCs w:val="24"/>
              </w:rPr>
              <w:t>50</w:t>
            </w:r>
            <w:r w:rsidRPr="00A268DA">
              <w:rPr>
                <w:color w:val="0F243E" w:themeColor="text2" w:themeShade="80"/>
                <w:sz w:val="24"/>
                <w:szCs w:val="24"/>
              </w:rPr>
              <w:t xml:space="preserve"> PM</w:t>
            </w:r>
          </w:p>
          <w:p w14:paraId="26DFCD0F" w14:textId="0369437E" w:rsidR="00C86C2C" w:rsidRPr="00A268DA" w:rsidRDefault="00C86C2C" w:rsidP="00C86C2C">
            <w:pPr>
              <w:spacing w:line="360" w:lineRule="auto"/>
              <w:rPr>
                <w:color w:val="0F243E" w:themeColor="text2" w:themeShade="80"/>
                <w:sz w:val="24"/>
                <w:szCs w:val="24"/>
              </w:rPr>
            </w:pPr>
            <w:r w:rsidRPr="00A268DA">
              <w:rPr>
                <w:color w:val="0F243E" w:themeColor="text2" w:themeShade="80"/>
                <w:sz w:val="24"/>
                <w:szCs w:val="24"/>
              </w:rPr>
              <w:t>2:</w:t>
            </w:r>
            <w:r w:rsidR="009F453F" w:rsidRPr="00A268DA">
              <w:rPr>
                <w:color w:val="0F243E" w:themeColor="text2" w:themeShade="80"/>
                <w:sz w:val="24"/>
                <w:szCs w:val="24"/>
              </w:rPr>
              <w:t>35</w:t>
            </w:r>
            <w:r w:rsidRPr="00A268DA">
              <w:rPr>
                <w:color w:val="0F243E" w:themeColor="text2" w:themeShade="80"/>
                <w:sz w:val="24"/>
                <w:szCs w:val="24"/>
              </w:rPr>
              <w:t xml:space="preserve"> PM</w:t>
            </w:r>
          </w:p>
          <w:p w14:paraId="1B8B4876" w14:textId="77777777" w:rsidR="00C86C2C" w:rsidRPr="00A268DA" w:rsidRDefault="009F453F" w:rsidP="00C86C2C">
            <w:pPr>
              <w:spacing w:line="360" w:lineRule="auto"/>
              <w:rPr>
                <w:color w:val="0F243E" w:themeColor="text2" w:themeShade="80"/>
                <w:sz w:val="24"/>
                <w:szCs w:val="24"/>
              </w:rPr>
            </w:pPr>
            <w:r w:rsidRPr="00A268DA">
              <w:rPr>
                <w:color w:val="0F243E" w:themeColor="text2" w:themeShade="80"/>
                <w:sz w:val="24"/>
                <w:szCs w:val="24"/>
              </w:rPr>
              <w:t>3</w:t>
            </w:r>
            <w:r w:rsidR="00C86C2C" w:rsidRPr="00A268DA">
              <w:rPr>
                <w:color w:val="0F243E" w:themeColor="text2" w:themeShade="80"/>
                <w:sz w:val="24"/>
                <w:szCs w:val="24"/>
              </w:rPr>
              <w:t>:</w:t>
            </w:r>
            <w:r w:rsidRPr="00A268DA">
              <w:rPr>
                <w:color w:val="0F243E" w:themeColor="text2" w:themeShade="80"/>
                <w:sz w:val="24"/>
                <w:szCs w:val="24"/>
              </w:rPr>
              <w:t>2</w:t>
            </w:r>
            <w:r w:rsidR="00C86C2C" w:rsidRPr="00A268DA">
              <w:rPr>
                <w:color w:val="0F243E" w:themeColor="text2" w:themeShade="80"/>
                <w:sz w:val="24"/>
                <w:szCs w:val="24"/>
              </w:rPr>
              <w:t>0 PM</w:t>
            </w:r>
          </w:p>
          <w:p w14:paraId="32620FB5" w14:textId="0A43D91A" w:rsidR="009F453F" w:rsidRPr="00A268DA" w:rsidRDefault="009F453F" w:rsidP="00C86C2C">
            <w:pPr>
              <w:spacing w:line="360" w:lineRule="auto"/>
              <w:rPr>
                <w:color w:val="0F243E" w:themeColor="text2" w:themeShade="80"/>
                <w:sz w:val="24"/>
                <w:szCs w:val="24"/>
              </w:rPr>
            </w:pPr>
            <w:r w:rsidRPr="00A268DA">
              <w:rPr>
                <w:color w:val="0F243E" w:themeColor="text2" w:themeShade="80"/>
                <w:sz w:val="24"/>
                <w:szCs w:val="24"/>
              </w:rPr>
              <w:t>4:45 PM</w:t>
            </w:r>
          </w:p>
        </w:tc>
        <w:tc>
          <w:tcPr>
            <w:tcW w:w="10170" w:type="dxa"/>
          </w:tcPr>
          <w:p w14:paraId="05E813D3" w14:textId="77777777" w:rsidR="00C86C2C" w:rsidRPr="00A268DA" w:rsidRDefault="00C86C2C" w:rsidP="00C86C2C">
            <w:pPr>
              <w:spacing w:line="360" w:lineRule="auto"/>
              <w:rPr>
                <w:color w:val="0F243E" w:themeColor="text2" w:themeShade="80"/>
                <w:sz w:val="24"/>
                <w:szCs w:val="24"/>
              </w:rPr>
            </w:pPr>
            <w:r w:rsidRPr="00A268DA">
              <w:rPr>
                <w:color w:val="0F243E" w:themeColor="text2" w:themeShade="80"/>
                <w:sz w:val="24"/>
                <w:szCs w:val="24"/>
              </w:rPr>
              <w:t xml:space="preserve">Depart from </w:t>
            </w:r>
            <w:r w:rsidRPr="003B11A9">
              <w:rPr>
                <w:color w:val="0F243E" w:themeColor="text2" w:themeShade="80"/>
                <w:sz w:val="24"/>
                <w:szCs w:val="24"/>
              </w:rPr>
              <w:t>Heartland Events Center</w:t>
            </w:r>
          </w:p>
          <w:p w14:paraId="3452575F" w14:textId="3CBE8752" w:rsidR="00C86C2C" w:rsidRPr="00A268DA" w:rsidRDefault="00C86C2C" w:rsidP="00C86C2C">
            <w:pPr>
              <w:spacing w:line="360" w:lineRule="auto"/>
              <w:rPr>
                <w:color w:val="0F243E" w:themeColor="text2" w:themeShade="80"/>
                <w:sz w:val="24"/>
                <w:szCs w:val="24"/>
              </w:rPr>
            </w:pPr>
            <w:r w:rsidRPr="00A268DA">
              <w:rPr>
                <w:color w:val="0F243E" w:themeColor="text2" w:themeShade="80"/>
                <w:sz w:val="24"/>
                <w:szCs w:val="24"/>
              </w:rPr>
              <w:t>Arrive</w:t>
            </w:r>
            <w:r w:rsidRPr="00A268DA">
              <w:rPr>
                <w:color w:val="0F243E" w:themeColor="text2" w:themeShade="80"/>
                <w:spacing w:val="-8"/>
                <w:sz w:val="24"/>
                <w:szCs w:val="24"/>
              </w:rPr>
              <w:t xml:space="preserve"> </w:t>
            </w:r>
            <w:r w:rsidRPr="00A268DA">
              <w:rPr>
                <w:color w:val="0F243E" w:themeColor="text2" w:themeShade="80"/>
                <w:sz w:val="24"/>
                <w:szCs w:val="24"/>
              </w:rPr>
              <w:t>at</w:t>
            </w:r>
            <w:r w:rsidRPr="00A268DA">
              <w:rPr>
                <w:color w:val="0F243E" w:themeColor="text2" w:themeShade="80"/>
                <w:spacing w:val="-5"/>
                <w:sz w:val="24"/>
                <w:szCs w:val="24"/>
              </w:rPr>
              <w:t xml:space="preserve"> </w:t>
            </w:r>
            <w:r w:rsidRPr="00A268DA">
              <w:rPr>
                <w:b/>
                <w:bCs/>
                <w:color w:val="0F243E" w:themeColor="text2" w:themeShade="80"/>
                <w:spacing w:val="-5"/>
                <w:sz w:val="24"/>
                <w:szCs w:val="24"/>
              </w:rPr>
              <w:t>Happold</w:t>
            </w:r>
            <w:r w:rsidRPr="00A268DA">
              <w:rPr>
                <w:color w:val="0F243E" w:themeColor="text2" w:themeShade="80"/>
                <w:spacing w:val="-5"/>
                <w:sz w:val="24"/>
                <w:szCs w:val="24"/>
              </w:rPr>
              <w:t xml:space="preserve"> (Nick &amp; Ryan) tract </w:t>
            </w:r>
            <w:r w:rsidRPr="00A268DA">
              <w:rPr>
                <w:color w:val="0F243E" w:themeColor="text2" w:themeShade="80"/>
                <w:sz w:val="24"/>
                <w:szCs w:val="24"/>
              </w:rPr>
              <w:t>(</w:t>
            </w:r>
            <w:r w:rsidR="005327FE" w:rsidRPr="00A268DA">
              <w:rPr>
                <w:color w:val="0F243E" w:themeColor="text2" w:themeShade="80"/>
                <w:sz w:val="24"/>
                <w:szCs w:val="24"/>
              </w:rPr>
              <w:t>45</w:t>
            </w:r>
            <w:r w:rsidR="005327FE" w:rsidRPr="00A268DA">
              <w:rPr>
                <w:color w:val="0F243E" w:themeColor="text2" w:themeShade="80"/>
                <w:spacing w:val="-5"/>
                <w:sz w:val="24"/>
                <w:szCs w:val="24"/>
              </w:rPr>
              <w:t>-minute</w:t>
            </w:r>
            <w:r w:rsidRPr="00A268DA">
              <w:rPr>
                <w:color w:val="0F243E" w:themeColor="text2" w:themeShade="80"/>
                <w:sz w:val="24"/>
                <w:szCs w:val="24"/>
              </w:rPr>
              <w:t xml:space="preserve"> tour stop)</w:t>
            </w:r>
            <w:r w:rsidR="0036114E">
              <w:rPr>
                <w:color w:val="0F243E" w:themeColor="text2" w:themeShade="80"/>
                <w:sz w:val="24"/>
                <w:szCs w:val="24"/>
              </w:rPr>
              <w:t xml:space="preserve"> – </w:t>
            </w:r>
            <w:r w:rsidR="0036114E" w:rsidRPr="0036114E">
              <w:rPr>
                <w:color w:val="0F243E" w:themeColor="text2" w:themeShade="80"/>
                <w:sz w:val="24"/>
                <w:szCs w:val="24"/>
              </w:rPr>
              <w:t>WREP/</w:t>
            </w:r>
            <w:r w:rsidRPr="0036114E">
              <w:rPr>
                <w:color w:val="0F243E" w:themeColor="text2" w:themeShade="80"/>
                <w:sz w:val="24"/>
                <w:szCs w:val="24"/>
              </w:rPr>
              <w:t xml:space="preserve">RCPP </w:t>
            </w:r>
            <w:r w:rsidR="003B11A9">
              <w:rPr>
                <w:color w:val="0F243E" w:themeColor="text2" w:themeShade="80"/>
                <w:sz w:val="24"/>
                <w:szCs w:val="24"/>
              </w:rPr>
              <w:t>r</w:t>
            </w:r>
            <w:r w:rsidR="003B11A9" w:rsidRPr="0036114E">
              <w:rPr>
                <w:color w:val="0F243E" w:themeColor="text2" w:themeShade="80"/>
                <w:sz w:val="24"/>
                <w:szCs w:val="24"/>
              </w:rPr>
              <w:t>estoration.</w:t>
            </w:r>
            <w:r w:rsidRPr="0036114E">
              <w:rPr>
                <w:color w:val="0F243E" w:themeColor="text2" w:themeShade="80"/>
                <w:sz w:val="24"/>
                <w:szCs w:val="24"/>
              </w:rPr>
              <w:t xml:space="preserve"> </w:t>
            </w:r>
            <w:r w:rsidRPr="00A268DA">
              <w:rPr>
                <w:color w:val="0F243E" w:themeColor="text2" w:themeShade="80"/>
                <w:sz w:val="24"/>
                <w:szCs w:val="24"/>
              </w:rPr>
              <w:t xml:space="preserve"> </w:t>
            </w:r>
          </w:p>
          <w:p w14:paraId="55EEA942" w14:textId="745A257C" w:rsidR="00C86C2C" w:rsidRPr="00A268DA" w:rsidRDefault="00C86C2C" w:rsidP="00C86C2C">
            <w:pPr>
              <w:spacing w:line="360" w:lineRule="auto"/>
              <w:rPr>
                <w:color w:val="0F243E" w:themeColor="text2" w:themeShade="80"/>
                <w:sz w:val="24"/>
                <w:szCs w:val="24"/>
              </w:rPr>
            </w:pPr>
            <w:r w:rsidRPr="00A268DA">
              <w:rPr>
                <w:color w:val="0F243E" w:themeColor="text2" w:themeShade="80"/>
                <w:sz w:val="24"/>
                <w:szCs w:val="24"/>
              </w:rPr>
              <w:t xml:space="preserve">Arrive at </w:t>
            </w:r>
            <w:r w:rsidRPr="00A268DA">
              <w:rPr>
                <w:b/>
                <w:bCs/>
                <w:color w:val="0F243E" w:themeColor="text2" w:themeShade="80"/>
                <w:sz w:val="24"/>
                <w:szCs w:val="24"/>
              </w:rPr>
              <w:t>Trumbull Basin</w:t>
            </w:r>
            <w:r w:rsidRPr="00A268DA">
              <w:rPr>
                <w:color w:val="0F243E" w:themeColor="text2" w:themeShade="80"/>
                <w:sz w:val="24"/>
                <w:szCs w:val="24"/>
              </w:rPr>
              <w:t xml:space="preserve"> tracts (</w:t>
            </w:r>
            <w:r w:rsidR="005327FE" w:rsidRPr="00A268DA">
              <w:rPr>
                <w:color w:val="0F243E" w:themeColor="text2" w:themeShade="80"/>
                <w:sz w:val="24"/>
                <w:szCs w:val="24"/>
              </w:rPr>
              <w:t>45</w:t>
            </w:r>
            <w:r w:rsidR="005327FE" w:rsidRPr="00A268DA">
              <w:rPr>
                <w:color w:val="0F243E" w:themeColor="text2" w:themeShade="80"/>
                <w:spacing w:val="-5"/>
                <w:sz w:val="24"/>
                <w:szCs w:val="24"/>
              </w:rPr>
              <w:t>-minute</w:t>
            </w:r>
            <w:r w:rsidRPr="00A268DA">
              <w:rPr>
                <w:color w:val="0F243E" w:themeColor="text2" w:themeShade="80"/>
                <w:sz w:val="24"/>
                <w:szCs w:val="24"/>
              </w:rPr>
              <w:t xml:space="preserve"> tour stop).  </w:t>
            </w:r>
            <w:r w:rsidR="0036114E">
              <w:rPr>
                <w:color w:val="0F243E" w:themeColor="text2" w:themeShade="80"/>
                <w:sz w:val="24"/>
                <w:szCs w:val="24"/>
              </w:rPr>
              <w:t>Adaptive Management Plan in action</w:t>
            </w:r>
            <w:r w:rsidR="003B11A9">
              <w:rPr>
                <w:color w:val="0F243E" w:themeColor="text2" w:themeShade="80"/>
                <w:sz w:val="24"/>
                <w:szCs w:val="24"/>
              </w:rPr>
              <w:t>.</w:t>
            </w:r>
          </w:p>
          <w:p w14:paraId="59BDC810" w14:textId="415CF7F0" w:rsidR="009F453F" w:rsidRPr="00A268DA" w:rsidRDefault="00C86C2C" w:rsidP="00C86C2C">
            <w:pPr>
              <w:spacing w:line="360" w:lineRule="auto"/>
              <w:rPr>
                <w:color w:val="0F243E" w:themeColor="text2" w:themeShade="80"/>
                <w:sz w:val="24"/>
                <w:szCs w:val="24"/>
              </w:rPr>
            </w:pPr>
            <w:r w:rsidRPr="00A268DA">
              <w:rPr>
                <w:color w:val="0F243E" w:themeColor="text2" w:themeShade="80"/>
                <w:sz w:val="24"/>
                <w:szCs w:val="24"/>
              </w:rPr>
              <w:t>Arrive</w:t>
            </w:r>
            <w:r w:rsidRPr="00A268DA">
              <w:rPr>
                <w:color w:val="0F243E" w:themeColor="text2" w:themeShade="80"/>
                <w:spacing w:val="-7"/>
                <w:sz w:val="24"/>
                <w:szCs w:val="24"/>
              </w:rPr>
              <w:t xml:space="preserve"> </w:t>
            </w:r>
            <w:r w:rsidRPr="00A268DA">
              <w:rPr>
                <w:color w:val="0F243E" w:themeColor="text2" w:themeShade="80"/>
                <w:sz w:val="24"/>
                <w:szCs w:val="24"/>
              </w:rPr>
              <w:t>at</w:t>
            </w:r>
            <w:r w:rsidRPr="00A268DA">
              <w:rPr>
                <w:color w:val="0F243E" w:themeColor="text2" w:themeShade="80"/>
                <w:spacing w:val="-3"/>
                <w:sz w:val="24"/>
                <w:szCs w:val="24"/>
              </w:rPr>
              <w:t xml:space="preserve"> </w:t>
            </w:r>
            <w:r w:rsidRPr="00A268DA">
              <w:rPr>
                <w:b/>
                <w:bCs/>
                <w:color w:val="0F243E" w:themeColor="text2" w:themeShade="80"/>
                <w:spacing w:val="-3"/>
                <w:sz w:val="24"/>
                <w:szCs w:val="24"/>
              </w:rPr>
              <w:t xml:space="preserve">Marsh Trust and </w:t>
            </w:r>
            <w:proofErr w:type="spellStart"/>
            <w:r w:rsidRPr="00A268DA">
              <w:rPr>
                <w:b/>
                <w:bCs/>
                <w:color w:val="0F243E" w:themeColor="text2" w:themeShade="80"/>
                <w:spacing w:val="-3"/>
                <w:sz w:val="24"/>
                <w:szCs w:val="24"/>
              </w:rPr>
              <w:t>Brummond</w:t>
            </w:r>
            <w:proofErr w:type="spellEnd"/>
            <w:r w:rsidRPr="00A268DA">
              <w:rPr>
                <w:color w:val="0F243E" w:themeColor="text2" w:themeShade="80"/>
                <w:spacing w:val="-3"/>
                <w:sz w:val="24"/>
                <w:szCs w:val="24"/>
              </w:rPr>
              <w:t xml:space="preserve"> </w:t>
            </w:r>
            <w:r w:rsidRPr="00A268DA">
              <w:rPr>
                <w:color w:val="0F243E" w:themeColor="text2" w:themeShade="80"/>
                <w:sz w:val="24"/>
                <w:szCs w:val="24"/>
              </w:rPr>
              <w:t>(</w:t>
            </w:r>
            <w:r w:rsidR="005327FE" w:rsidRPr="00A268DA">
              <w:rPr>
                <w:color w:val="0F243E" w:themeColor="text2" w:themeShade="80"/>
                <w:sz w:val="24"/>
                <w:szCs w:val="24"/>
              </w:rPr>
              <w:t>45</w:t>
            </w:r>
            <w:r w:rsidR="005327FE" w:rsidRPr="00A268DA">
              <w:rPr>
                <w:color w:val="0F243E" w:themeColor="text2" w:themeShade="80"/>
                <w:spacing w:val="-5"/>
                <w:sz w:val="24"/>
                <w:szCs w:val="24"/>
              </w:rPr>
              <w:t>-minute</w:t>
            </w:r>
            <w:r w:rsidRPr="00A268DA">
              <w:rPr>
                <w:color w:val="0F243E" w:themeColor="text2" w:themeShade="80"/>
                <w:sz w:val="24"/>
                <w:szCs w:val="24"/>
              </w:rPr>
              <w:t xml:space="preserve"> tour stop</w:t>
            </w:r>
            <w:r w:rsidRPr="00A268DA">
              <w:rPr>
                <w:color w:val="0F243E" w:themeColor="text2" w:themeShade="80"/>
                <w:spacing w:val="-2"/>
                <w:sz w:val="24"/>
                <w:szCs w:val="24"/>
              </w:rPr>
              <w:t xml:space="preserve">).  </w:t>
            </w:r>
            <w:r w:rsidR="0036114E">
              <w:rPr>
                <w:color w:val="0F243E" w:themeColor="text2" w:themeShade="80"/>
                <w:spacing w:val="-2"/>
                <w:sz w:val="24"/>
                <w:szCs w:val="24"/>
              </w:rPr>
              <w:t>VRI, pivot bridges, water savings</w:t>
            </w:r>
            <w:r w:rsidR="003B11A9">
              <w:rPr>
                <w:color w:val="0F243E" w:themeColor="text2" w:themeShade="80"/>
                <w:spacing w:val="-2"/>
                <w:sz w:val="24"/>
                <w:szCs w:val="24"/>
              </w:rPr>
              <w:t>.</w:t>
            </w:r>
          </w:p>
          <w:p w14:paraId="159E9259" w14:textId="1518212F" w:rsidR="00C86C2C" w:rsidRPr="00A268DA" w:rsidRDefault="00BA14FB" w:rsidP="00C86C2C">
            <w:pPr>
              <w:spacing w:line="360" w:lineRule="auto"/>
              <w:rPr>
                <w:color w:val="0F243E" w:themeColor="text2" w:themeShade="80"/>
                <w:sz w:val="24"/>
                <w:szCs w:val="24"/>
              </w:rPr>
            </w:pPr>
            <w:r w:rsidRPr="00A268DA">
              <w:rPr>
                <w:color w:val="0F243E" w:themeColor="text2" w:themeShade="80"/>
                <w:sz w:val="24"/>
                <w:szCs w:val="24"/>
              </w:rPr>
              <w:t>Depart</w:t>
            </w:r>
            <w:r w:rsidR="009F453F" w:rsidRPr="00A268DA">
              <w:rPr>
                <w:color w:val="0F243E" w:themeColor="text2" w:themeShade="80"/>
                <w:sz w:val="24"/>
                <w:szCs w:val="24"/>
              </w:rPr>
              <w:t xml:space="preserve"> for Central City</w:t>
            </w:r>
          </w:p>
          <w:p w14:paraId="40098A5B" w14:textId="4B919BDD" w:rsidR="009F453F" w:rsidRPr="00A268DA" w:rsidRDefault="009F453F" w:rsidP="00C86C2C">
            <w:pPr>
              <w:spacing w:line="360" w:lineRule="auto"/>
              <w:rPr>
                <w:color w:val="0F243E" w:themeColor="text2" w:themeShade="80"/>
                <w:spacing w:val="-2"/>
                <w:sz w:val="24"/>
                <w:szCs w:val="24"/>
              </w:rPr>
            </w:pPr>
            <w:r w:rsidRPr="00A268DA">
              <w:rPr>
                <w:color w:val="0F243E" w:themeColor="text2" w:themeShade="80"/>
                <w:spacing w:val="-2"/>
                <w:sz w:val="24"/>
                <w:szCs w:val="24"/>
              </w:rPr>
              <w:t>Arrive at Central City for Lunch (1 hour)</w:t>
            </w:r>
          </w:p>
          <w:p w14:paraId="7F612C75" w14:textId="2BB603A6" w:rsidR="00C86C2C" w:rsidRPr="00A268DA" w:rsidRDefault="00C86C2C" w:rsidP="00C86C2C">
            <w:pPr>
              <w:spacing w:line="360" w:lineRule="auto"/>
              <w:rPr>
                <w:color w:val="0F243E" w:themeColor="text2" w:themeShade="80"/>
                <w:sz w:val="24"/>
                <w:szCs w:val="24"/>
              </w:rPr>
            </w:pPr>
            <w:r w:rsidRPr="00A268DA">
              <w:rPr>
                <w:color w:val="0F243E" w:themeColor="text2" w:themeShade="80"/>
                <w:spacing w:val="-2"/>
                <w:sz w:val="24"/>
                <w:szCs w:val="24"/>
              </w:rPr>
              <w:t xml:space="preserve">Depart for </w:t>
            </w:r>
            <w:r w:rsidRPr="00A268DA">
              <w:rPr>
                <w:b/>
                <w:bCs/>
                <w:color w:val="0F243E" w:themeColor="text2" w:themeShade="80"/>
                <w:spacing w:val="-2"/>
                <w:sz w:val="24"/>
                <w:szCs w:val="24"/>
              </w:rPr>
              <w:t>Randy Chinn</w:t>
            </w:r>
            <w:r w:rsidRPr="00A268DA">
              <w:rPr>
                <w:color w:val="0F243E" w:themeColor="text2" w:themeShade="80"/>
                <w:spacing w:val="-2"/>
                <w:sz w:val="24"/>
                <w:szCs w:val="24"/>
              </w:rPr>
              <w:t xml:space="preserve"> </w:t>
            </w:r>
          </w:p>
          <w:p w14:paraId="4DF37353" w14:textId="51A31A1A" w:rsidR="00C86C2C" w:rsidRPr="00A268DA" w:rsidRDefault="00C86C2C" w:rsidP="00C86C2C">
            <w:pPr>
              <w:spacing w:line="360" w:lineRule="auto"/>
              <w:rPr>
                <w:color w:val="0F243E" w:themeColor="text2" w:themeShade="80"/>
                <w:sz w:val="24"/>
                <w:szCs w:val="24"/>
              </w:rPr>
            </w:pPr>
            <w:r w:rsidRPr="00A268DA">
              <w:rPr>
                <w:color w:val="0F243E" w:themeColor="text2" w:themeShade="80"/>
                <w:sz w:val="24"/>
                <w:szCs w:val="24"/>
              </w:rPr>
              <w:t xml:space="preserve">Arrive at </w:t>
            </w:r>
            <w:r w:rsidRPr="00A268DA">
              <w:rPr>
                <w:b/>
                <w:bCs/>
                <w:color w:val="0F243E" w:themeColor="text2" w:themeShade="80"/>
                <w:spacing w:val="-2"/>
                <w:sz w:val="24"/>
                <w:szCs w:val="24"/>
              </w:rPr>
              <w:t>Randy Chinn</w:t>
            </w:r>
            <w:r w:rsidRPr="00A268DA">
              <w:rPr>
                <w:color w:val="0F243E" w:themeColor="text2" w:themeShade="80"/>
                <w:spacing w:val="-2"/>
                <w:sz w:val="24"/>
                <w:szCs w:val="24"/>
              </w:rPr>
              <w:t xml:space="preserve"> </w:t>
            </w:r>
            <w:r w:rsidRPr="00A268DA">
              <w:rPr>
                <w:color w:val="0F243E" w:themeColor="text2" w:themeShade="80"/>
                <w:sz w:val="24"/>
                <w:szCs w:val="24"/>
              </w:rPr>
              <w:t>(</w:t>
            </w:r>
            <w:r w:rsidR="005327FE" w:rsidRPr="00A268DA">
              <w:rPr>
                <w:color w:val="0F243E" w:themeColor="text2" w:themeShade="80"/>
                <w:sz w:val="24"/>
                <w:szCs w:val="24"/>
              </w:rPr>
              <w:t>45</w:t>
            </w:r>
            <w:r w:rsidR="005327FE" w:rsidRPr="00A268DA">
              <w:rPr>
                <w:color w:val="0F243E" w:themeColor="text2" w:themeShade="80"/>
                <w:spacing w:val="-5"/>
                <w:sz w:val="24"/>
                <w:szCs w:val="24"/>
              </w:rPr>
              <w:t>-minute</w:t>
            </w:r>
            <w:r w:rsidRPr="00A268DA">
              <w:rPr>
                <w:color w:val="0F243E" w:themeColor="text2" w:themeShade="80"/>
                <w:sz w:val="24"/>
                <w:szCs w:val="24"/>
              </w:rPr>
              <w:t xml:space="preserve"> tour stop).  </w:t>
            </w:r>
            <w:r w:rsidRPr="0036114E">
              <w:rPr>
                <w:color w:val="0F243E" w:themeColor="text2" w:themeShade="80"/>
                <w:sz w:val="24"/>
                <w:szCs w:val="24"/>
              </w:rPr>
              <w:t>Riverine restoration considerations</w:t>
            </w:r>
          </w:p>
          <w:p w14:paraId="7DCF09C9" w14:textId="22283306" w:rsidR="00C86C2C" w:rsidRPr="00A268DA" w:rsidRDefault="00C86C2C" w:rsidP="00C86C2C">
            <w:pPr>
              <w:spacing w:line="360" w:lineRule="auto"/>
              <w:rPr>
                <w:color w:val="0F243E" w:themeColor="text2" w:themeShade="80"/>
                <w:sz w:val="24"/>
                <w:szCs w:val="24"/>
              </w:rPr>
            </w:pPr>
            <w:r w:rsidRPr="00A268DA">
              <w:rPr>
                <w:color w:val="0F243E" w:themeColor="text2" w:themeShade="80"/>
                <w:sz w:val="24"/>
                <w:szCs w:val="24"/>
              </w:rPr>
              <w:t xml:space="preserve">Arrive at </w:t>
            </w:r>
            <w:proofErr w:type="spellStart"/>
            <w:r w:rsidRPr="00A268DA">
              <w:rPr>
                <w:b/>
                <w:bCs/>
                <w:color w:val="0F243E" w:themeColor="text2" w:themeShade="80"/>
                <w:sz w:val="24"/>
                <w:szCs w:val="24"/>
              </w:rPr>
              <w:t>Cheatle</w:t>
            </w:r>
            <w:proofErr w:type="spellEnd"/>
            <w:r w:rsidRPr="00A268DA">
              <w:rPr>
                <w:b/>
                <w:bCs/>
                <w:color w:val="0F243E" w:themeColor="text2" w:themeShade="80"/>
                <w:sz w:val="24"/>
                <w:szCs w:val="24"/>
              </w:rPr>
              <w:t xml:space="preserve"> Farms</w:t>
            </w:r>
            <w:r w:rsidRPr="00A268DA">
              <w:rPr>
                <w:color w:val="0F243E" w:themeColor="text2" w:themeShade="80"/>
                <w:sz w:val="24"/>
                <w:szCs w:val="24"/>
              </w:rPr>
              <w:t xml:space="preserve"> (</w:t>
            </w:r>
            <w:r w:rsidR="005327FE" w:rsidRPr="00A268DA">
              <w:rPr>
                <w:color w:val="0F243E" w:themeColor="text2" w:themeShade="80"/>
                <w:sz w:val="24"/>
                <w:szCs w:val="24"/>
              </w:rPr>
              <w:t>45</w:t>
            </w:r>
            <w:r w:rsidR="005327FE" w:rsidRPr="00A268DA">
              <w:rPr>
                <w:color w:val="0F243E" w:themeColor="text2" w:themeShade="80"/>
                <w:spacing w:val="-5"/>
                <w:sz w:val="24"/>
                <w:szCs w:val="24"/>
              </w:rPr>
              <w:t>-minute</w:t>
            </w:r>
            <w:r w:rsidRPr="00A268DA">
              <w:rPr>
                <w:color w:val="0F243E" w:themeColor="text2" w:themeShade="80"/>
                <w:sz w:val="24"/>
                <w:szCs w:val="24"/>
              </w:rPr>
              <w:t xml:space="preserve"> tour stop)</w:t>
            </w:r>
          </w:p>
          <w:p w14:paraId="17F479BB" w14:textId="5FFE3826" w:rsidR="009F453F" w:rsidRPr="00A268DA" w:rsidRDefault="009F453F" w:rsidP="00C86C2C">
            <w:pPr>
              <w:spacing w:line="360" w:lineRule="auto"/>
              <w:rPr>
                <w:color w:val="0F243E" w:themeColor="text2" w:themeShade="80"/>
                <w:sz w:val="24"/>
                <w:szCs w:val="24"/>
              </w:rPr>
            </w:pPr>
            <w:r w:rsidRPr="00A268DA">
              <w:rPr>
                <w:color w:val="0F243E" w:themeColor="text2" w:themeShade="80"/>
                <w:sz w:val="24"/>
                <w:szCs w:val="24"/>
              </w:rPr>
              <w:t xml:space="preserve">Depart for </w:t>
            </w:r>
            <w:r w:rsidRPr="00A268DA">
              <w:rPr>
                <w:b/>
                <w:bCs/>
                <w:color w:val="0F243E" w:themeColor="text2" w:themeShade="80"/>
                <w:sz w:val="24"/>
                <w:szCs w:val="24"/>
              </w:rPr>
              <w:t>Heartland Events Center</w:t>
            </w:r>
          </w:p>
          <w:p w14:paraId="7701519E" w14:textId="565F247F" w:rsidR="00C86C2C" w:rsidRPr="00A268DA" w:rsidRDefault="00C86C2C" w:rsidP="00C86C2C">
            <w:pPr>
              <w:spacing w:line="360" w:lineRule="auto"/>
              <w:rPr>
                <w:color w:val="0F243E" w:themeColor="text2" w:themeShade="80"/>
                <w:sz w:val="24"/>
                <w:szCs w:val="24"/>
              </w:rPr>
            </w:pPr>
            <w:r w:rsidRPr="00A268DA">
              <w:rPr>
                <w:color w:val="0F243E" w:themeColor="text2" w:themeShade="80"/>
                <w:sz w:val="24"/>
                <w:szCs w:val="24"/>
              </w:rPr>
              <w:t xml:space="preserve">Return to </w:t>
            </w:r>
            <w:r w:rsidR="009F453F" w:rsidRPr="00A268DA">
              <w:rPr>
                <w:b/>
                <w:bCs/>
                <w:color w:val="0F243E" w:themeColor="text2" w:themeShade="80"/>
                <w:sz w:val="24"/>
                <w:szCs w:val="24"/>
              </w:rPr>
              <w:t>Heartland Events Center</w:t>
            </w:r>
          </w:p>
        </w:tc>
      </w:tr>
      <w:tr w:rsidR="00C86C2C" w14:paraId="135AD605" w14:textId="77777777" w:rsidTr="0036114E">
        <w:tc>
          <w:tcPr>
            <w:tcW w:w="1350" w:type="dxa"/>
          </w:tcPr>
          <w:p w14:paraId="19467731" w14:textId="77777777" w:rsidR="00C86C2C" w:rsidRDefault="00C86C2C" w:rsidP="00C86C2C">
            <w:pPr>
              <w:tabs>
                <w:tab w:val="left" w:pos="2280"/>
              </w:tabs>
              <w:spacing w:line="360" w:lineRule="auto"/>
              <w:rPr>
                <w:sz w:val="24"/>
              </w:rPr>
            </w:pPr>
          </w:p>
        </w:tc>
        <w:tc>
          <w:tcPr>
            <w:tcW w:w="10170" w:type="dxa"/>
          </w:tcPr>
          <w:p w14:paraId="3F574E12" w14:textId="77777777" w:rsidR="00C86C2C" w:rsidRDefault="00C86C2C" w:rsidP="00C86C2C">
            <w:pPr>
              <w:spacing w:line="360" w:lineRule="auto"/>
              <w:rPr>
                <w:sz w:val="24"/>
              </w:rPr>
            </w:pPr>
          </w:p>
        </w:tc>
      </w:tr>
    </w:tbl>
    <w:p w14:paraId="28E67106" w14:textId="4CBA319E" w:rsidR="00192E4B" w:rsidRDefault="0036114E" w:rsidP="0036114E">
      <w:pPr>
        <w:pStyle w:val="BodyText"/>
        <w:jc w:val="center"/>
        <w:rPr>
          <w:sz w:val="20"/>
        </w:rPr>
      </w:pPr>
      <w:r>
        <w:rPr>
          <w:noProof/>
        </w:rPr>
        <w:drawing>
          <wp:inline distT="0" distB="0" distL="0" distR="0" wp14:anchorId="07AD4B73" wp14:editId="6471EF27">
            <wp:extent cx="7071360" cy="2640330"/>
            <wp:effectExtent l="0" t="0" r="0" b="762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136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45D60" w14:textId="1B05E8A1" w:rsidR="00192E4B" w:rsidRDefault="00192E4B" w:rsidP="009B3F3C">
      <w:pPr>
        <w:pStyle w:val="BodyText"/>
        <w:spacing w:before="2"/>
        <w:rPr>
          <w:sz w:val="29"/>
        </w:rPr>
        <w:sectPr w:rsidR="00192E4B">
          <w:type w:val="continuous"/>
          <w:pgSz w:w="12240" w:h="15840"/>
          <w:pgMar w:top="1360" w:right="580" w:bottom="280" w:left="600" w:header="720" w:footer="720" w:gutter="0"/>
          <w:cols w:space="720"/>
        </w:sectPr>
      </w:pPr>
    </w:p>
    <w:p w14:paraId="19CFD87E" w14:textId="1EC69017" w:rsidR="00192E4B" w:rsidRDefault="00192E4B" w:rsidP="00C03062">
      <w:pPr>
        <w:tabs>
          <w:tab w:val="left" w:pos="465"/>
          <w:tab w:val="left" w:pos="931"/>
          <w:tab w:val="left" w:pos="1868"/>
          <w:tab w:val="left" w:pos="2804"/>
          <w:tab w:val="left" w:pos="3741"/>
        </w:tabs>
        <w:spacing w:before="119" w:line="256" w:lineRule="exact"/>
        <w:ind w:right="2742"/>
        <w:rPr>
          <w:sz w:val="20"/>
        </w:rPr>
      </w:pPr>
    </w:p>
    <w:sectPr w:rsidR="00192E4B" w:rsidSect="00C03062">
      <w:type w:val="continuous"/>
      <w:pgSz w:w="12240" w:h="15840"/>
      <w:pgMar w:top="1360" w:right="580" w:bottom="280" w:left="600" w:header="720" w:footer="720" w:gutter="0"/>
      <w:cols w:num="2" w:space="720" w:equalWidth="0">
        <w:col w:w="2474" w:space="1735"/>
        <w:col w:w="68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0B29"/>
    <w:multiLevelType w:val="hybridMultilevel"/>
    <w:tmpl w:val="CEF2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72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4B"/>
    <w:rsid w:val="000C55AB"/>
    <w:rsid w:val="00187F62"/>
    <w:rsid w:val="00192E4B"/>
    <w:rsid w:val="0036114E"/>
    <w:rsid w:val="003A1120"/>
    <w:rsid w:val="003B11A9"/>
    <w:rsid w:val="003F1A54"/>
    <w:rsid w:val="005327FE"/>
    <w:rsid w:val="0083430A"/>
    <w:rsid w:val="008A254B"/>
    <w:rsid w:val="00951DFF"/>
    <w:rsid w:val="009B3F3C"/>
    <w:rsid w:val="009F453F"/>
    <w:rsid w:val="00A268DA"/>
    <w:rsid w:val="00B518BE"/>
    <w:rsid w:val="00BA14FB"/>
    <w:rsid w:val="00C03062"/>
    <w:rsid w:val="00C86C2C"/>
    <w:rsid w:val="00DC3C4B"/>
    <w:rsid w:val="00DD29B4"/>
    <w:rsid w:val="00DF775F"/>
    <w:rsid w:val="00EC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0EE03"/>
  <w15:docId w15:val="{49BA797F-BA05-4DD7-9E27-38030E2B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0"/>
      <w:ind w:left="752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87" w:line="386" w:lineRule="exact"/>
      <w:ind w:left="752"/>
      <w:jc w:val="center"/>
      <w:outlineLvl w:val="1"/>
    </w:pPr>
    <w:rPr>
      <w:rFonts w:ascii="Tahoma" w:eastAsia="Tahoma" w:hAnsi="Tahoma" w:cs="Tahoma"/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line="289" w:lineRule="exact"/>
      <w:ind w:left="752" w:right="768"/>
      <w:jc w:val="center"/>
      <w:outlineLvl w:val="2"/>
    </w:pPr>
    <w:rPr>
      <w:rFonts w:ascii="Tahoma" w:eastAsia="Tahoma" w:hAnsi="Tahoma" w:cs="Tahoma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480"/>
      <w:outlineLvl w:val="3"/>
    </w:pPr>
    <w:rPr>
      <w:rFonts w:ascii="Calibri" w:eastAsia="Calibri" w:hAnsi="Calibri" w:cs="Calibr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8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 Larson Starkey</dc:creator>
  <cp:lastModifiedBy>Bishop, Andy</cp:lastModifiedBy>
  <cp:revision>2</cp:revision>
  <cp:lastPrinted>2022-05-08T01:37:00Z</cp:lastPrinted>
  <dcterms:created xsi:type="dcterms:W3CDTF">2024-10-23T13:18:00Z</dcterms:created>
  <dcterms:modified xsi:type="dcterms:W3CDTF">2024-10-23T13:18:00Z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2022-05-06T00:00:00Z</vt:filetime>
  </property>
</Properties>
</file>