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4DEF" w14:textId="77777777" w:rsidR="0028732E" w:rsidRPr="00107CC8" w:rsidRDefault="0028732E" w:rsidP="0028732E">
      <w:pPr>
        <w:spacing w:after="0"/>
        <w:rPr>
          <w:rFonts w:ascii="Calibri" w:eastAsia="Calibri" w:hAnsi="Calibri" w:cs="Times New Roman"/>
          <w:b/>
          <w:sz w:val="28"/>
        </w:rPr>
      </w:pPr>
      <w:bookmarkStart w:id="0" w:name="_Hlk85615293"/>
      <w:r w:rsidRPr="00107CC8">
        <w:rPr>
          <w:rFonts w:ascii="Calibri" w:eastAsia="Calibri" w:hAnsi="Calibri" w:cs="Times New Roman"/>
          <w:b/>
          <w:sz w:val="28"/>
        </w:rPr>
        <w:t>Habitat Happenings</w:t>
      </w:r>
    </w:p>
    <w:p w14:paraId="2CDB1C29" w14:textId="65C0120C" w:rsidR="00600FEA" w:rsidRDefault="00A63DF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Wildlife Habitat </w:t>
      </w:r>
      <w:r w:rsidR="00D75F52">
        <w:rPr>
          <w:rFonts w:ascii="Calibri" w:eastAsia="Calibri" w:hAnsi="Calibri" w:cs="Times New Roman"/>
          <w:b/>
        </w:rPr>
        <w:t>on Row Crop Acres</w:t>
      </w:r>
      <w:r w:rsidR="0028732E" w:rsidRPr="00107CC8">
        <w:rPr>
          <w:rFonts w:ascii="Calibri" w:eastAsia="Calibri" w:hAnsi="Calibri" w:cs="Times New Roman"/>
        </w:rPr>
        <w:br/>
      </w:r>
      <w:bookmarkEnd w:id="0"/>
      <w:r w:rsidR="00FD781A">
        <w:rPr>
          <w:rFonts w:ascii="Calibri" w:eastAsia="Calibri" w:hAnsi="Calibri" w:cs="Times New Roman"/>
        </w:rPr>
        <w:t xml:space="preserve">Did you know Pheasants Forever is working with producers </w:t>
      </w:r>
      <w:r w:rsidR="00093E1A">
        <w:rPr>
          <w:rFonts w:ascii="Calibri" w:eastAsia="Calibri" w:hAnsi="Calibri" w:cs="Times New Roman"/>
        </w:rPr>
        <w:t>across</w:t>
      </w:r>
      <w:r w:rsidR="00063DE5">
        <w:rPr>
          <w:rFonts w:ascii="Calibri" w:eastAsia="Calibri" w:hAnsi="Calibri" w:cs="Times New Roman"/>
        </w:rPr>
        <w:t xml:space="preserve"> the eastern portion</w:t>
      </w:r>
      <w:r w:rsidR="003C55BA">
        <w:rPr>
          <w:rFonts w:ascii="Calibri" w:eastAsia="Calibri" w:hAnsi="Calibri" w:cs="Times New Roman"/>
        </w:rPr>
        <w:t xml:space="preserve"> of the Rainwater Basin </w:t>
      </w:r>
      <w:r w:rsidR="002774BC">
        <w:rPr>
          <w:rFonts w:ascii="Calibri" w:eastAsia="Calibri" w:hAnsi="Calibri" w:cs="Times New Roman"/>
        </w:rPr>
        <w:t xml:space="preserve">to benefit </w:t>
      </w:r>
      <w:r w:rsidR="00713ADC">
        <w:rPr>
          <w:rFonts w:ascii="Calibri" w:eastAsia="Calibri" w:hAnsi="Calibri" w:cs="Times New Roman"/>
        </w:rPr>
        <w:t xml:space="preserve">row crop </w:t>
      </w:r>
      <w:r w:rsidR="002774BC">
        <w:rPr>
          <w:rFonts w:ascii="Calibri" w:eastAsia="Calibri" w:hAnsi="Calibri" w:cs="Times New Roman"/>
        </w:rPr>
        <w:t>operation</w:t>
      </w:r>
      <w:r w:rsidR="00002AD3">
        <w:rPr>
          <w:rFonts w:ascii="Calibri" w:eastAsia="Calibri" w:hAnsi="Calibri" w:cs="Times New Roman"/>
        </w:rPr>
        <w:t>s</w:t>
      </w:r>
      <w:r w:rsidR="002774BC">
        <w:rPr>
          <w:rFonts w:ascii="Calibri" w:eastAsia="Calibri" w:hAnsi="Calibri" w:cs="Times New Roman"/>
        </w:rPr>
        <w:t xml:space="preserve"> and local wildlife?</w:t>
      </w:r>
      <w:r w:rsidR="00093E1A">
        <w:rPr>
          <w:rFonts w:ascii="Calibri" w:eastAsia="Calibri" w:hAnsi="Calibri" w:cs="Times New Roman"/>
        </w:rPr>
        <w:t xml:space="preserve"> As you</w:t>
      </w:r>
      <w:r w:rsidR="00A6457C">
        <w:rPr>
          <w:rFonts w:ascii="Calibri" w:eastAsia="Calibri" w:hAnsi="Calibri" w:cs="Times New Roman"/>
        </w:rPr>
        <w:t xml:space="preserve"> travel through</w:t>
      </w:r>
      <w:r w:rsidR="00AA4AA7">
        <w:rPr>
          <w:rFonts w:ascii="Calibri" w:eastAsia="Calibri" w:hAnsi="Calibri" w:cs="Times New Roman"/>
        </w:rPr>
        <w:t>out</w:t>
      </w:r>
      <w:r w:rsidR="00A6457C">
        <w:rPr>
          <w:rFonts w:ascii="Calibri" w:eastAsia="Calibri" w:hAnsi="Calibri" w:cs="Times New Roman"/>
        </w:rPr>
        <w:t xml:space="preserve"> the </w:t>
      </w:r>
      <w:r w:rsidR="004B604C">
        <w:rPr>
          <w:rFonts w:ascii="Calibri" w:eastAsia="Calibri" w:hAnsi="Calibri" w:cs="Times New Roman"/>
        </w:rPr>
        <w:t>b</w:t>
      </w:r>
      <w:r w:rsidR="00A6457C">
        <w:rPr>
          <w:rFonts w:ascii="Calibri" w:eastAsia="Calibri" w:hAnsi="Calibri" w:cs="Times New Roman"/>
        </w:rPr>
        <w:t>asin</w:t>
      </w:r>
      <w:r w:rsidR="004B604C">
        <w:rPr>
          <w:rFonts w:ascii="Calibri" w:eastAsia="Calibri" w:hAnsi="Calibri" w:cs="Times New Roman"/>
        </w:rPr>
        <w:t>s</w:t>
      </w:r>
      <w:r w:rsidR="00A6457C">
        <w:rPr>
          <w:rFonts w:ascii="Calibri" w:eastAsia="Calibri" w:hAnsi="Calibri" w:cs="Times New Roman"/>
        </w:rPr>
        <w:t xml:space="preserve"> </w:t>
      </w:r>
      <w:r w:rsidR="00AA4AA7">
        <w:rPr>
          <w:rFonts w:ascii="Calibri" w:eastAsia="Calibri" w:hAnsi="Calibri" w:cs="Times New Roman"/>
        </w:rPr>
        <w:t>it is no secret</w:t>
      </w:r>
      <w:r w:rsidR="00001440">
        <w:rPr>
          <w:rFonts w:ascii="Calibri" w:eastAsia="Calibri" w:hAnsi="Calibri" w:cs="Times New Roman"/>
        </w:rPr>
        <w:t xml:space="preserve"> that row crop</w:t>
      </w:r>
      <w:r w:rsidR="006E6896">
        <w:rPr>
          <w:rFonts w:ascii="Calibri" w:eastAsia="Calibri" w:hAnsi="Calibri" w:cs="Times New Roman"/>
        </w:rPr>
        <w:t xml:space="preserve"> acres are a substantial part of </w:t>
      </w:r>
      <w:r w:rsidR="00647E12">
        <w:rPr>
          <w:rFonts w:ascii="Calibri" w:eastAsia="Calibri" w:hAnsi="Calibri" w:cs="Times New Roman"/>
        </w:rPr>
        <w:t>the landscape.</w:t>
      </w:r>
      <w:r w:rsidR="004B604C">
        <w:rPr>
          <w:rFonts w:ascii="Calibri" w:eastAsia="Calibri" w:hAnsi="Calibri" w:cs="Times New Roman"/>
        </w:rPr>
        <w:t xml:space="preserve"> </w:t>
      </w:r>
      <w:r w:rsidR="0022191C">
        <w:rPr>
          <w:rFonts w:ascii="Calibri" w:eastAsia="Calibri" w:hAnsi="Calibri" w:cs="Times New Roman"/>
        </w:rPr>
        <w:t>Th</w:t>
      </w:r>
      <w:r w:rsidR="008F0F62">
        <w:rPr>
          <w:rFonts w:ascii="Calibri" w:eastAsia="Calibri" w:hAnsi="Calibri" w:cs="Times New Roman"/>
        </w:rPr>
        <w:t>is</w:t>
      </w:r>
      <w:r w:rsidR="004B604C">
        <w:rPr>
          <w:rFonts w:ascii="Calibri" w:eastAsia="Calibri" w:hAnsi="Calibri" w:cs="Times New Roman"/>
        </w:rPr>
        <w:t xml:space="preserve"> area </w:t>
      </w:r>
      <w:r w:rsidR="00AF1E18">
        <w:rPr>
          <w:rFonts w:ascii="Calibri" w:eastAsia="Calibri" w:hAnsi="Calibri" w:cs="Times New Roman"/>
        </w:rPr>
        <w:t xml:space="preserve">has highly productive soils, a conducive climate for row crop production, and the potential </w:t>
      </w:r>
      <w:r w:rsidR="005827BF">
        <w:rPr>
          <w:rFonts w:ascii="Calibri" w:eastAsia="Calibri" w:hAnsi="Calibri" w:cs="Times New Roman"/>
        </w:rPr>
        <w:t>for</w:t>
      </w:r>
      <w:r w:rsidR="0024543A">
        <w:rPr>
          <w:rFonts w:ascii="Calibri" w:eastAsia="Calibri" w:hAnsi="Calibri" w:cs="Times New Roman"/>
        </w:rPr>
        <w:t xml:space="preserve"> reliable</w:t>
      </w:r>
      <w:r w:rsidR="005827BF">
        <w:rPr>
          <w:rFonts w:ascii="Calibri" w:eastAsia="Calibri" w:hAnsi="Calibri" w:cs="Times New Roman"/>
        </w:rPr>
        <w:t xml:space="preserve"> </w:t>
      </w:r>
      <w:r w:rsidR="002D192E">
        <w:rPr>
          <w:rFonts w:ascii="Calibri" w:eastAsia="Calibri" w:hAnsi="Calibri" w:cs="Times New Roman"/>
        </w:rPr>
        <w:t>irrigation</w:t>
      </w:r>
      <w:r w:rsidR="00646695">
        <w:rPr>
          <w:rFonts w:ascii="Calibri" w:eastAsia="Calibri" w:hAnsi="Calibri" w:cs="Times New Roman"/>
        </w:rPr>
        <w:t>.</w:t>
      </w:r>
      <w:r w:rsidR="007A4438">
        <w:rPr>
          <w:rFonts w:ascii="Calibri" w:eastAsia="Calibri" w:hAnsi="Calibri" w:cs="Times New Roman"/>
        </w:rPr>
        <w:t xml:space="preserve"> </w:t>
      </w:r>
      <w:r w:rsidR="004B3DFE">
        <w:rPr>
          <w:rFonts w:ascii="Calibri" w:eastAsia="Calibri" w:hAnsi="Calibri" w:cs="Times New Roman"/>
        </w:rPr>
        <w:t>At first glance one</w:t>
      </w:r>
      <w:r w:rsidR="007A4438">
        <w:rPr>
          <w:rFonts w:ascii="Calibri" w:eastAsia="Calibri" w:hAnsi="Calibri" w:cs="Times New Roman"/>
        </w:rPr>
        <w:t xml:space="preserve"> may think </w:t>
      </w:r>
      <w:r w:rsidR="006C2932">
        <w:rPr>
          <w:rFonts w:ascii="Calibri" w:eastAsia="Calibri" w:hAnsi="Calibri" w:cs="Times New Roman"/>
        </w:rPr>
        <w:t xml:space="preserve">row crops are all this area of our state has to offer, but </w:t>
      </w:r>
      <w:r w:rsidR="00AC5765">
        <w:rPr>
          <w:rFonts w:ascii="Calibri" w:eastAsia="Calibri" w:hAnsi="Calibri" w:cs="Times New Roman"/>
        </w:rPr>
        <w:t xml:space="preserve">upon a closer look you </w:t>
      </w:r>
      <w:r w:rsidR="0022191C">
        <w:rPr>
          <w:rFonts w:ascii="Calibri" w:eastAsia="Calibri" w:hAnsi="Calibri" w:cs="Times New Roman"/>
        </w:rPr>
        <w:t xml:space="preserve">can see that this </w:t>
      </w:r>
      <w:r w:rsidR="00B13E2A">
        <w:rPr>
          <w:rFonts w:ascii="Calibri" w:eastAsia="Calibri" w:hAnsi="Calibri" w:cs="Times New Roman"/>
        </w:rPr>
        <w:t xml:space="preserve">area </w:t>
      </w:r>
      <w:r w:rsidR="0022191C">
        <w:rPr>
          <w:rFonts w:ascii="Calibri" w:eastAsia="Calibri" w:hAnsi="Calibri" w:cs="Times New Roman"/>
        </w:rPr>
        <w:t>has</w:t>
      </w:r>
      <w:r w:rsidR="00D5241C">
        <w:rPr>
          <w:rFonts w:ascii="Calibri" w:eastAsia="Calibri" w:hAnsi="Calibri" w:cs="Times New Roman"/>
        </w:rPr>
        <w:t xml:space="preserve"> great wildlife activity spread across the scattered public and private wetlands</w:t>
      </w:r>
      <w:r w:rsidR="00600FEA">
        <w:rPr>
          <w:rFonts w:ascii="Calibri" w:eastAsia="Calibri" w:hAnsi="Calibri" w:cs="Times New Roman"/>
        </w:rPr>
        <w:t>.</w:t>
      </w:r>
    </w:p>
    <w:p w14:paraId="50BDB0C8" w14:textId="06485F46" w:rsidR="00A57996" w:rsidRDefault="000A7FE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Since th</w:t>
      </w:r>
      <w:r w:rsidR="00C32BBE">
        <w:rPr>
          <w:rFonts w:ascii="Calibri" w:eastAsia="Calibri" w:hAnsi="Calibri" w:cs="Times New Roman"/>
        </w:rPr>
        <w:t xml:space="preserve">e Basins are dominated by row crop </w:t>
      </w:r>
      <w:r w:rsidR="0098421D">
        <w:rPr>
          <w:rFonts w:ascii="Calibri" w:eastAsia="Calibri" w:hAnsi="Calibri" w:cs="Times New Roman"/>
        </w:rPr>
        <w:t>agriculture,</w:t>
      </w:r>
      <w:r w:rsidR="00C32BBE">
        <w:rPr>
          <w:rFonts w:ascii="Calibri" w:eastAsia="Calibri" w:hAnsi="Calibri" w:cs="Times New Roman"/>
        </w:rPr>
        <w:t xml:space="preserve"> we </w:t>
      </w:r>
      <w:r w:rsidR="008E7319">
        <w:rPr>
          <w:rFonts w:ascii="Calibri" w:eastAsia="Calibri" w:hAnsi="Calibri" w:cs="Times New Roman"/>
        </w:rPr>
        <w:t>look</w:t>
      </w:r>
      <w:r w:rsidR="0022191C">
        <w:rPr>
          <w:rFonts w:ascii="Calibri" w:eastAsia="Calibri" w:hAnsi="Calibri" w:cs="Times New Roman"/>
        </w:rPr>
        <w:t>ed</w:t>
      </w:r>
      <w:r w:rsidR="00C32BBE">
        <w:rPr>
          <w:rFonts w:ascii="Calibri" w:eastAsia="Calibri" w:hAnsi="Calibri" w:cs="Times New Roman"/>
        </w:rPr>
        <w:t xml:space="preserve"> </w:t>
      </w:r>
      <w:r w:rsidR="001D437B">
        <w:rPr>
          <w:rFonts w:ascii="Calibri" w:eastAsia="Calibri" w:hAnsi="Calibri" w:cs="Times New Roman"/>
        </w:rPr>
        <w:t>for ways</w:t>
      </w:r>
      <w:r w:rsidR="001E2524">
        <w:rPr>
          <w:rFonts w:ascii="Calibri" w:eastAsia="Calibri" w:hAnsi="Calibri" w:cs="Times New Roman"/>
        </w:rPr>
        <w:t xml:space="preserve"> </w:t>
      </w:r>
      <w:r w:rsidR="0022191C">
        <w:rPr>
          <w:rFonts w:ascii="Calibri" w:eastAsia="Calibri" w:hAnsi="Calibri" w:cs="Times New Roman"/>
        </w:rPr>
        <w:t>to incorporate wildlife habitat into existing row crop acres</w:t>
      </w:r>
      <w:r w:rsidR="0098421D">
        <w:rPr>
          <w:rFonts w:ascii="Calibri" w:eastAsia="Calibri" w:hAnsi="Calibri" w:cs="Times New Roman"/>
        </w:rPr>
        <w:t xml:space="preserve"> and cover crops were </w:t>
      </w:r>
      <w:r w:rsidR="00775F4F">
        <w:rPr>
          <w:rFonts w:ascii="Calibri" w:eastAsia="Calibri" w:hAnsi="Calibri" w:cs="Times New Roman"/>
        </w:rPr>
        <w:t>identified as a</w:t>
      </w:r>
      <w:r w:rsidR="0098421D">
        <w:rPr>
          <w:rFonts w:ascii="Calibri" w:eastAsia="Calibri" w:hAnsi="Calibri" w:cs="Times New Roman"/>
        </w:rPr>
        <w:t xml:space="preserve"> perfect fit. Historicall</w:t>
      </w:r>
      <w:r w:rsidR="00BE5F35">
        <w:rPr>
          <w:rFonts w:ascii="Calibri" w:eastAsia="Calibri" w:hAnsi="Calibri" w:cs="Times New Roman"/>
        </w:rPr>
        <w:t xml:space="preserve">y, a cover crop was a crop grown between cash crops </w:t>
      </w:r>
      <w:r w:rsidR="008D6408">
        <w:rPr>
          <w:rFonts w:ascii="Calibri" w:eastAsia="Calibri" w:hAnsi="Calibri" w:cs="Times New Roman"/>
        </w:rPr>
        <w:t>with the sole purpose of keeping the soil covered</w:t>
      </w:r>
      <w:r w:rsidR="0022191C">
        <w:rPr>
          <w:rFonts w:ascii="Calibri" w:eastAsia="Calibri" w:hAnsi="Calibri" w:cs="Times New Roman"/>
        </w:rPr>
        <w:t>.</w:t>
      </w:r>
      <w:r w:rsidR="008D6408">
        <w:rPr>
          <w:rFonts w:ascii="Calibri" w:eastAsia="Calibri" w:hAnsi="Calibri" w:cs="Times New Roman"/>
        </w:rPr>
        <w:t xml:space="preserve"> Today, </w:t>
      </w:r>
      <w:r w:rsidR="00CE7D6C">
        <w:rPr>
          <w:rFonts w:ascii="Calibri" w:eastAsia="Calibri" w:hAnsi="Calibri" w:cs="Times New Roman"/>
        </w:rPr>
        <w:t>cover crops are used for a wide variety of</w:t>
      </w:r>
      <w:r w:rsidR="00C91713">
        <w:rPr>
          <w:rFonts w:ascii="Calibri" w:eastAsia="Calibri" w:hAnsi="Calibri" w:cs="Times New Roman"/>
        </w:rPr>
        <w:t xml:space="preserve"> soil health</w:t>
      </w:r>
      <w:r w:rsidR="00CE7D6C">
        <w:rPr>
          <w:rFonts w:ascii="Calibri" w:eastAsia="Calibri" w:hAnsi="Calibri" w:cs="Times New Roman"/>
        </w:rPr>
        <w:t xml:space="preserve"> purposes (</w:t>
      </w:r>
      <w:r w:rsidR="004A55E9">
        <w:rPr>
          <w:rFonts w:ascii="Calibri" w:eastAsia="Calibri" w:hAnsi="Calibri" w:cs="Times New Roman"/>
        </w:rPr>
        <w:t>i.e.,</w:t>
      </w:r>
      <w:r w:rsidR="00CE7D6C">
        <w:rPr>
          <w:rFonts w:ascii="Calibri" w:eastAsia="Calibri" w:hAnsi="Calibri" w:cs="Times New Roman"/>
        </w:rPr>
        <w:t xml:space="preserve"> </w:t>
      </w:r>
      <w:r w:rsidR="004A55E9">
        <w:rPr>
          <w:rFonts w:ascii="Calibri" w:eastAsia="Calibri" w:hAnsi="Calibri" w:cs="Times New Roman"/>
        </w:rPr>
        <w:t>erosion control, nutrient management, forage</w:t>
      </w:r>
      <w:r w:rsidR="00FF4FCE">
        <w:rPr>
          <w:rFonts w:ascii="Calibri" w:eastAsia="Calibri" w:hAnsi="Calibri" w:cs="Times New Roman"/>
        </w:rPr>
        <w:t xml:space="preserve"> production</w:t>
      </w:r>
      <w:r w:rsidR="004A55E9">
        <w:rPr>
          <w:rFonts w:ascii="Calibri" w:eastAsia="Calibri" w:hAnsi="Calibri" w:cs="Times New Roman"/>
        </w:rPr>
        <w:t xml:space="preserve">, </w:t>
      </w:r>
      <w:r w:rsidR="009C4463">
        <w:rPr>
          <w:rFonts w:ascii="Calibri" w:eastAsia="Calibri" w:hAnsi="Calibri" w:cs="Times New Roman"/>
        </w:rPr>
        <w:t>etc.)</w:t>
      </w:r>
      <w:r w:rsidR="004659FB">
        <w:rPr>
          <w:rFonts w:ascii="Calibri" w:eastAsia="Calibri" w:hAnsi="Calibri" w:cs="Times New Roman"/>
        </w:rPr>
        <w:t>, but they can simultaneously create</w:t>
      </w:r>
      <w:r w:rsidR="007271DE">
        <w:rPr>
          <w:rFonts w:ascii="Calibri" w:eastAsia="Calibri" w:hAnsi="Calibri" w:cs="Times New Roman"/>
        </w:rPr>
        <w:t xml:space="preserve"> habitat for local wildlife</w:t>
      </w:r>
      <w:r w:rsidR="004659FB">
        <w:rPr>
          <w:rFonts w:ascii="Calibri" w:eastAsia="Calibri" w:hAnsi="Calibri" w:cs="Times New Roman"/>
        </w:rPr>
        <w:t xml:space="preserve"> in certain scenarios.</w:t>
      </w:r>
      <w:r w:rsidR="00A01CCF">
        <w:rPr>
          <w:rFonts w:ascii="Calibri" w:eastAsia="Calibri" w:hAnsi="Calibri" w:cs="Times New Roman"/>
        </w:rPr>
        <w:t xml:space="preserve"> Within the </w:t>
      </w:r>
      <w:r w:rsidR="00F940BD">
        <w:rPr>
          <w:rFonts w:ascii="Calibri" w:eastAsia="Calibri" w:hAnsi="Calibri" w:cs="Times New Roman"/>
        </w:rPr>
        <w:t>Rainwater Basin Complex</w:t>
      </w:r>
      <w:r w:rsidR="0022191C">
        <w:rPr>
          <w:rFonts w:ascii="Calibri" w:eastAsia="Calibri" w:hAnsi="Calibri" w:cs="Times New Roman"/>
        </w:rPr>
        <w:t>,</w:t>
      </w:r>
      <w:r w:rsidR="00F940BD">
        <w:rPr>
          <w:rFonts w:ascii="Calibri" w:eastAsia="Calibri" w:hAnsi="Calibri" w:cs="Times New Roman"/>
        </w:rPr>
        <w:t xml:space="preserve"> we see </w:t>
      </w:r>
      <w:r w:rsidR="00E77E30">
        <w:rPr>
          <w:rFonts w:ascii="Calibri" w:eastAsia="Calibri" w:hAnsi="Calibri" w:cs="Times New Roman"/>
        </w:rPr>
        <w:t>most of</w:t>
      </w:r>
      <w:r w:rsidR="00F940BD">
        <w:rPr>
          <w:rFonts w:ascii="Calibri" w:eastAsia="Calibri" w:hAnsi="Calibri" w:cs="Times New Roman"/>
        </w:rPr>
        <w:t xml:space="preserve"> the landscapes structure removed </w:t>
      </w:r>
      <w:r w:rsidR="004D08E3">
        <w:rPr>
          <w:rFonts w:ascii="Calibri" w:eastAsia="Calibri" w:hAnsi="Calibri" w:cs="Times New Roman"/>
        </w:rPr>
        <w:t>after</w:t>
      </w:r>
      <w:r w:rsidR="00120488">
        <w:rPr>
          <w:rFonts w:ascii="Calibri" w:eastAsia="Calibri" w:hAnsi="Calibri" w:cs="Times New Roman"/>
        </w:rPr>
        <w:t xml:space="preserve"> corn and soybeans are harvested in the fall.</w:t>
      </w:r>
      <w:r w:rsidR="0048299F">
        <w:rPr>
          <w:rFonts w:ascii="Calibri" w:eastAsia="Calibri" w:hAnsi="Calibri" w:cs="Times New Roman"/>
        </w:rPr>
        <w:t xml:space="preserve"> Thi</w:t>
      </w:r>
      <w:r w:rsidR="00D3128E">
        <w:rPr>
          <w:rFonts w:ascii="Calibri" w:eastAsia="Calibri" w:hAnsi="Calibri" w:cs="Times New Roman"/>
        </w:rPr>
        <w:t xml:space="preserve">s </w:t>
      </w:r>
      <w:r w:rsidR="00562369">
        <w:rPr>
          <w:rFonts w:ascii="Calibri" w:eastAsia="Calibri" w:hAnsi="Calibri" w:cs="Times New Roman"/>
        </w:rPr>
        <w:t>puts an even bigger burden on local pockets o</w:t>
      </w:r>
      <w:r w:rsidR="002C1F86">
        <w:rPr>
          <w:rFonts w:ascii="Calibri" w:eastAsia="Calibri" w:hAnsi="Calibri" w:cs="Times New Roman"/>
        </w:rPr>
        <w:t>f</w:t>
      </w:r>
      <w:r w:rsidR="00562369">
        <w:rPr>
          <w:rFonts w:ascii="Calibri" w:eastAsia="Calibri" w:hAnsi="Calibri" w:cs="Times New Roman"/>
        </w:rPr>
        <w:t xml:space="preserve"> perennial habitat because they are now the only useable st</w:t>
      </w:r>
      <w:r w:rsidR="00571E8B">
        <w:rPr>
          <w:rFonts w:ascii="Calibri" w:eastAsia="Calibri" w:hAnsi="Calibri" w:cs="Times New Roman"/>
        </w:rPr>
        <w:t>ructure for game birds on the landscape.</w:t>
      </w:r>
      <w:r w:rsidR="00E3520F">
        <w:rPr>
          <w:rFonts w:ascii="Calibri" w:eastAsia="Calibri" w:hAnsi="Calibri" w:cs="Times New Roman"/>
        </w:rPr>
        <w:t xml:space="preserve"> </w:t>
      </w:r>
      <w:r w:rsidR="00A57996">
        <w:rPr>
          <w:rFonts w:ascii="Calibri" w:eastAsia="Calibri" w:hAnsi="Calibri" w:cs="Times New Roman"/>
        </w:rPr>
        <w:t xml:space="preserve">To help combat this problem Pheasants Forever and Quail </w:t>
      </w:r>
      <w:r w:rsidR="0017143C">
        <w:rPr>
          <w:rFonts w:ascii="Calibri" w:eastAsia="Calibri" w:hAnsi="Calibri" w:cs="Times New Roman"/>
        </w:rPr>
        <w:t>F</w:t>
      </w:r>
      <w:r w:rsidR="00A57996">
        <w:rPr>
          <w:rFonts w:ascii="Calibri" w:eastAsia="Calibri" w:hAnsi="Calibri" w:cs="Times New Roman"/>
        </w:rPr>
        <w:t xml:space="preserve">orever </w:t>
      </w:r>
      <w:r w:rsidR="006C4AC4">
        <w:rPr>
          <w:rFonts w:ascii="Calibri" w:eastAsia="Calibri" w:hAnsi="Calibri" w:cs="Times New Roman"/>
        </w:rPr>
        <w:t xml:space="preserve">of Nebraska </w:t>
      </w:r>
      <w:r w:rsidR="000E2C5B">
        <w:rPr>
          <w:rFonts w:ascii="Calibri" w:eastAsia="Calibri" w:hAnsi="Calibri" w:cs="Times New Roman"/>
        </w:rPr>
        <w:t>in partnership with</w:t>
      </w:r>
      <w:r w:rsidR="009F560C">
        <w:rPr>
          <w:rFonts w:ascii="Calibri" w:eastAsia="Calibri" w:hAnsi="Calibri" w:cs="Times New Roman"/>
        </w:rPr>
        <w:t xml:space="preserve"> The</w:t>
      </w:r>
      <w:r w:rsidR="006C4AC4">
        <w:rPr>
          <w:rFonts w:ascii="Calibri" w:eastAsia="Calibri" w:hAnsi="Calibri" w:cs="Times New Roman"/>
        </w:rPr>
        <w:t xml:space="preserve"> Natural Resource Conservation Service, The Nebraska Game and Parks, </w:t>
      </w:r>
      <w:r w:rsidR="00AF292E">
        <w:rPr>
          <w:rFonts w:ascii="Calibri" w:eastAsia="Calibri" w:hAnsi="Calibri" w:cs="Times New Roman"/>
        </w:rPr>
        <w:t>and The Nebraska Environmental Trust</w:t>
      </w:r>
      <w:r w:rsidR="009F560C">
        <w:rPr>
          <w:rFonts w:ascii="Calibri" w:eastAsia="Calibri" w:hAnsi="Calibri" w:cs="Times New Roman"/>
        </w:rPr>
        <w:t xml:space="preserve"> created the Pathway </w:t>
      </w:r>
      <w:r w:rsidR="00A81166">
        <w:rPr>
          <w:rFonts w:ascii="Calibri" w:eastAsia="Calibri" w:hAnsi="Calibri" w:cs="Times New Roman"/>
        </w:rPr>
        <w:t>for</w:t>
      </w:r>
      <w:r w:rsidR="009F560C">
        <w:rPr>
          <w:rFonts w:ascii="Calibri" w:eastAsia="Calibri" w:hAnsi="Calibri" w:cs="Times New Roman"/>
        </w:rPr>
        <w:t xml:space="preserve"> Wildlife Precision Ag</w:t>
      </w:r>
      <w:r w:rsidR="006F5DA0">
        <w:rPr>
          <w:rFonts w:ascii="Calibri" w:eastAsia="Calibri" w:hAnsi="Calibri" w:cs="Times New Roman"/>
        </w:rPr>
        <w:t xml:space="preserve"> Conservation</w:t>
      </w:r>
      <w:r w:rsidR="009F560C">
        <w:rPr>
          <w:rFonts w:ascii="Calibri" w:eastAsia="Calibri" w:hAnsi="Calibri" w:cs="Times New Roman"/>
        </w:rPr>
        <w:t xml:space="preserve"> Program.</w:t>
      </w:r>
    </w:p>
    <w:p w14:paraId="287F6987" w14:textId="6AAD592C" w:rsidR="007D66DA" w:rsidRDefault="000B46B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Through the </w:t>
      </w:r>
      <w:r w:rsidR="00C65D8A">
        <w:rPr>
          <w:rFonts w:ascii="Calibri" w:eastAsia="Calibri" w:hAnsi="Calibri" w:cs="Times New Roman"/>
        </w:rPr>
        <w:t xml:space="preserve">Pathway </w:t>
      </w:r>
      <w:r w:rsidR="00A81166">
        <w:rPr>
          <w:rFonts w:ascii="Calibri" w:eastAsia="Calibri" w:hAnsi="Calibri" w:cs="Times New Roman"/>
        </w:rPr>
        <w:t>for</w:t>
      </w:r>
      <w:r w:rsidR="00C65D8A">
        <w:rPr>
          <w:rFonts w:ascii="Calibri" w:eastAsia="Calibri" w:hAnsi="Calibri" w:cs="Times New Roman"/>
        </w:rPr>
        <w:t xml:space="preserve"> </w:t>
      </w:r>
      <w:r w:rsidR="00724C43">
        <w:rPr>
          <w:rFonts w:ascii="Calibri" w:eastAsia="Calibri" w:hAnsi="Calibri" w:cs="Times New Roman"/>
        </w:rPr>
        <w:t>Precision Ag</w:t>
      </w:r>
      <w:r w:rsidR="00C65D8A">
        <w:rPr>
          <w:rFonts w:ascii="Calibri" w:eastAsia="Calibri" w:hAnsi="Calibri" w:cs="Times New Roman"/>
        </w:rPr>
        <w:t xml:space="preserve"> Conservation </w:t>
      </w:r>
      <w:r w:rsidR="00A81166">
        <w:rPr>
          <w:rFonts w:ascii="Calibri" w:eastAsia="Calibri" w:hAnsi="Calibri" w:cs="Times New Roman"/>
        </w:rPr>
        <w:t>Program,</w:t>
      </w:r>
      <w:r w:rsidR="00C65D8A">
        <w:rPr>
          <w:rFonts w:ascii="Calibri" w:eastAsia="Calibri" w:hAnsi="Calibri" w:cs="Times New Roman"/>
        </w:rPr>
        <w:t xml:space="preserve"> </w:t>
      </w:r>
      <w:r w:rsidR="00D354C3">
        <w:rPr>
          <w:rFonts w:ascii="Calibri" w:eastAsia="Calibri" w:hAnsi="Calibri" w:cs="Times New Roman"/>
        </w:rPr>
        <w:t>we</w:t>
      </w:r>
      <w:r w:rsidR="000860D8">
        <w:rPr>
          <w:rFonts w:ascii="Calibri" w:eastAsia="Calibri" w:hAnsi="Calibri" w:cs="Times New Roman"/>
        </w:rPr>
        <w:t xml:space="preserve"> work with producers to plant cover crops</w:t>
      </w:r>
      <w:r w:rsidR="00F22D6C">
        <w:rPr>
          <w:rFonts w:ascii="Calibri" w:eastAsia="Calibri" w:hAnsi="Calibri" w:cs="Times New Roman"/>
        </w:rPr>
        <w:t xml:space="preserve"> on row crop acres</w:t>
      </w:r>
      <w:r w:rsidR="00093C9E">
        <w:rPr>
          <w:rFonts w:ascii="Calibri" w:eastAsia="Calibri" w:hAnsi="Calibri" w:cs="Times New Roman"/>
        </w:rPr>
        <w:t xml:space="preserve"> in a wide variety of scenarios</w:t>
      </w:r>
      <w:r w:rsidR="00F22D6C">
        <w:rPr>
          <w:rFonts w:ascii="Calibri" w:eastAsia="Calibri" w:hAnsi="Calibri" w:cs="Times New Roman"/>
        </w:rPr>
        <w:t>. The newest practice that has evolv</w:t>
      </w:r>
      <w:r w:rsidR="00A81166">
        <w:rPr>
          <w:rFonts w:ascii="Calibri" w:eastAsia="Calibri" w:hAnsi="Calibri" w:cs="Times New Roman"/>
        </w:rPr>
        <w:t xml:space="preserve">ed out of the program is our Full Season Cover Crop </w:t>
      </w:r>
      <w:r w:rsidR="00FC6B0E">
        <w:rPr>
          <w:rFonts w:ascii="Calibri" w:eastAsia="Calibri" w:hAnsi="Calibri" w:cs="Times New Roman"/>
        </w:rPr>
        <w:t>P</w:t>
      </w:r>
      <w:r w:rsidR="00A81166">
        <w:rPr>
          <w:rFonts w:ascii="Calibri" w:eastAsia="Calibri" w:hAnsi="Calibri" w:cs="Times New Roman"/>
        </w:rPr>
        <w:t xml:space="preserve">ractice. </w:t>
      </w:r>
      <w:r w:rsidR="00FC6B0E">
        <w:rPr>
          <w:rFonts w:ascii="Calibri" w:eastAsia="Calibri" w:hAnsi="Calibri" w:cs="Times New Roman"/>
        </w:rPr>
        <w:t xml:space="preserve">The objective of this practice is to create useable structure for upland game birds </w:t>
      </w:r>
      <w:r w:rsidR="00EB2C2D">
        <w:rPr>
          <w:rFonts w:ascii="Calibri" w:eastAsia="Calibri" w:hAnsi="Calibri" w:cs="Times New Roman"/>
        </w:rPr>
        <w:t>that</w:t>
      </w:r>
      <w:r w:rsidR="00437478">
        <w:rPr>
          <w:rFonts w:ascii="Calibri" w:eastAsia="Calibri" w:hAnsi="Calibri" w:cs="Times New Roman"/>
        </w:rPr>
        <w:t xml:space="preserve"> supplement</w:t>
      </w:r>
      <w:r w:rsidR="00EB2C2D">
        <w:rPr>
          <w:rFonts w:ascii="Calibri" w:eastAsia="Calibri" w:hAnsi="Calibri" w:cs="Times New Roman"/>
        </w:rPr>
        <w:t>s</w:t>
      </w:r>
      <w:r w:rsidR="00437478">
        <w:rPr>
          <w:rFonts w:ascii="Calibri" w:eastAsia="Calibri" w:hAnsi="Calibri" w:cs="Times New Roman"/>
        </w:rPr>
        <w:t xml:space="preserve"> </w:t>
      </w:r>
      <w:r w:rsidR="00EB2C2D">
        <w:rPr>
          <w:rFonts w:ascii="Calibri" w:eastAsia="Calibri" w:hAnsi="Calibri" w:cs="Times New Roman"/>
        </w:rPr>
        <w:t>preexisting</w:t>
      </w:r>
      <w:r w:rsidR="00437478">
        <w:rPr>
          <w:rFonts w:ascii="Calibri" w:eastAsia="Calibri" w:hAnsi="Calibri" w:cs="Times New Roman"/>
        </w:rPr>
        <w:t xml:space="preserve"> perennial habitat through the fall and winter months</w:t>
      </w:r>
      <w:r w:rsidR="004E0803">
        <w:rPr>
          <w:rFonts w:ascii="Calibri" w:eastAsia="Calibri" w:hAnsi="Calibri" w:cs="Times New Roman"/>
        </w:rPr>
        <w:t xml:space="preserve"> when row crops are no longer standing</w:t>
      </w:r>
      <w:r w:rsidR="00437478">
        <w:rPr>
          <w:rFonts w:ascii="Calibri" w:eastAsia="Calibri" w:hAnsi="Calibri" w:cs="Times New Roman"/>
        </w:rPr>
        <w:t xml:space="preserve">. </w:t>
      </w:r>
      <w:r w:rsidR="00A81166">
        <w:rPr>
          <w:rFonts w:ascii="Calibri" w:eastAsia="Calibri" w:hAnsi="Calibri" w:cs="Times New Roman"/>
        </w:rPr>
        <w:t>Th</w:t>
      </w:r>
      <w:r w:rsidR="00437478">
        <w:rPr>
          <w:rFonts w:ascii="Calibri" w:eastAsia="Calibri" w:hAnsi="Calibri" w:cs="Times New Roman"/>
        </w:rPr>
        <w:t>e</w:t>
      </w:r>
      <w:r w:rsidR="00A81166">
        <w:rPr>
          <w:rFonts w:ascii="Calibri" w:eastAsia="Calibri" w:hAnsi="Calibri" w:cs="Times New Roman"/>
        </w:rPr>
        <w:t xml:space="preserve"> practice requires </w:t>
      </w:r>
      <w:r w:rsidR="00FC6B0E">
        <w:rPr>
          <w:rFonts w:ascii="Calibri" w:eastAsia="Calibri" w:hAnsi="Calibri" w:cs="Times New Roman"/>
        </w:rPr>
        <w:t xml:space="preserve">a producer to have </w:t>
      </w:r>
      <w:r w:rsidR="00896BF4">
        <w:rPr>
          <w:rFonts w:ascii="Calibri" w:eastAsia="Calibri" w:hAnsi="Calibri" w:cs="Times New Roman"/>
        </w:rPr>
        <w:t>productive row crop acres within two miles of existing quality perennial habitat</w:t>
      </w:r>
      <w:r w:rsidR="00FA44AA">
        <w:rPr>
          <w:rFonts w:ascii="Calibri" w:eastAsia="Calibri" w:hAnsi="Calibri" w:cs="Times New Roman"/>
        </w:rPr>
        <w:t>. A producer must also agree to plant a diverse cover crop mixture on the row crop acres prior to June 1</w:t>
      </w:r>
      <w:r w:rsidR="00FA44AA" w:rsidRPr="00FA44AA">
        <w:rPr>
          <w:rFonts w:ascii="Calibri" w:eastAsia="Calibri" w:hAnsi="Calibri" w:cs="Times New Roman"/>
          <w:vertAlign w:val="superscript"/>
        </w:rPr>
        <w:t>st</w:t>
      </w:r>
      <w:r w:rsidR="00FA44AA">
        <w:rPr>
          <w:rFonts w:ascii="Calibri" w:eastAsia="Calibri" w:hAnsi="Calibri" w:cs="Times New Roman"/>
        </w:rPr>
        <w:t xml:space="preserve"> and </w:t>
      </w:r>
      <w:r w:rsidR="00B76770">
        <w:rPr>
          <w:rFonts w:ascii="Calibri" w:eastAsia="Calibri" w:hAnsi="Calibri" w:cs="Times New Roman"/>
        </w:rPr>
        <w:t>then leave the biomass standing until March 15</w:t>
      </w:r>
      <w:r w:rsidR="00B76770" w:rsidRPr="00B76770">
        <w:rPr>
          <w:rFonts w:ascii="Calibri" w:eastAsia="Calibri" w:hAnsi="Calibri" w:cs="Times New Roman"/>
          <w:vertAlign w:val="superscript"/>
        </w:rPr>
        <w:t>th</w:t>
      </w:r>
      <w:r w:rsidR="007959BC">
        <w:rPr>
          <w:rFonts w:ascii="Calibri" w:eastAsia="Calibri" w:hAnsi="Calibri" w:cs="Times New Roman"/>
        </w:rPr>
        <w:t xml:space="preserve"> of the following year.</w:t>
      </w:r>
      <w:r w:rsidR="00B76770">
        <w:rPr>
          <w:rFonts w:ascii="Calibri" w:eastAsia="Calibri" w:hAnsi="Calibri" w:cs="Times New Roman"/>
        </w:rPr>
        <w:t xml:space="preserve"> Once </w:t>
      </w:r>
      <w:r w:rsidR="009D3840">
        <w:rPr>
          <w:rFonts w:ascii="Calibri" w:eastAsia="Calibri" w:hAnsi="Calibri" w:cs="Times New Roman"/>
        </w:rPr>
        <w:t>contract obligations are met the producer</w:t>
      </w:r>
      <w:r w:rsidR="00517066">
        <w:rPr>
          <w:rFonts w:ascii="Calibri" w:eastAsia="Calibri" w:hAnsi="Calibri" w:cs="Times New Roman"/>
        </w:rPr>
        <w:t xml:space="preserve"> is eligible to receive a $300 per acre foregone income payment along with 75% cost share on the cover crop seed</w:t>
      </w:r>
      <w:r w:rsidR="005108F3">
        <w:rPr>
          <w:rFonts w:ascii="Calibri" w:eastAsia="Calibri" w:hAnsi="Calibri" w:cs="Times New Roman"/>
        </w:rPr>
        <w:t>. Post March 15</w:t>
      </w:r>
      <w:r w:rsidR="005108F3" w:rsidRPr="005108F3">
        <w:rPr>
          <w:rFonts w:ascii="Calibri" w:eastAsia="Calibri" w:hAnsi="Calibri" w:cs="Times New Roman"/>
          <w:vertAlign w:val="superscript"/>
        </w:rPr>
        <w:t>th</w:t>
      </w:r>
      <w:r w:rsidR="005108F3">
        <w:rPr>
          <w:rFonts w:ascii="Calibri" w:eastAsia="Calibri" w:hAnsi="Calibri" w:cs="Times New Roman"/>
        </w:rPr>
        <w:t xml:space="preserve"> the producer </w:t>
      </w:r>
      <w:r w:rsidR="00E17487">
        <w:rPr>
          <w:rFonts w:ascii="Calibri" w:eastAsia="Calibri" w:hAnsi="Calibri" w:cs="Times New Roman"/>
        </w:rPr>
        <w:t>can utilize the biomass</w:t>
      </w:r>
      <w:r w:rsidR="00675F37">
        <w:rPr>
          <w:rFonts w:ascii="Calibri" w:eastAsia="Calibri" w:hAnsi="Calibri" w:cs="Times New Roman"/>
        </w:rPr>
        <w:t xml:space="preserve"> however they prefer and can again row crop the </w:t>
      </w:r>
      <w:r w:rsidR="00687C7F">
        <w:rPr>
          <w:rFonts w:ascii="Calibri" w:eastAsia="Calibri" w:hAnsi="Calibri" w:cs="Times New Roman"/>
        </w:rPr>
        <w:t xml:space="preserve">previously </w:t>
      </w:r>
      <w:r w:rsidR="00675F37">
        <w:rPr>
          <w:rFonts w:ascii="Calibri" w:eastAsia="Calibri" w:hAnsi="Calibri" w:cs="Times New Roman"/>
        </w:rPr>
        <w:t>enrolled acres.</w:t>
      </w:r>
    </w:p>
    <w:p w14:paraId="0E3F6B72" w14:textId="1BA492BB" w:rsidR="006E5699" w:rsidRPr="0028732E" w:rsidRDefault="00452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 ensure </w:t>
      </w:r>
      <w:r w:rsidR="003C7BC3">
        <w:rPr>
          <w:rFonts w:ascii="Calibri" w:eastAsia="Calibri" w:hAnsi="Calibri" w:cs="Times New Roman"/>
        </w:rPr>
        <w:t xml:space="preserve">this new practice is being used by upland game birds and other wildlife we have implemented monitoring techniques including camera traps and small mammal trapping. </w:t>
      </w:r>
      <w:r w:rsidR="000061EB">
        <w:rPr>
          <w:rFonts w:ascii="Calibri" w:eastAsia="Calibri" w:hAnsi="Calibri" w:cs="Times New Roman"/>
        </w:rPr>
        <w:t xml:space="preserve">Volunteers from the Nebraska Master Naturalist Foundation have helped gather </w:t>
      </w:r>
      <w:r w:rsidR="0092792F">
        <w:rPr>
          <w:rFonts w:ascii="Calibri" w:eastAsia="Calibri" w:hAnsi="Calibri" w:cs="Times New Roman"/>
        </w:rPr>
        <w:t>thousands</w:t>
      </w:r>
      <w:r w:rsidR="004A587E">
        <w:rPr>
          <w:rFonts w:ascii="Calibri" w:eastAsia="Calibri" w:hAnsi="Calibri" w:cs="Times New Roman"/>
        </w:rPr>
        <w:t xml:space="preserve"> of</w:t>
      </w:r>
      <w:r w:rsidR="00A64C22">
        <w:rPr>
          <w:rFonts w:ascii="Calibri" w:eastAsia="Calibri" w:hAnsi="Calibri" w:cs="Times New Roman"/>
        </w:rPr>
        <w:t xml:space="preserve"> photos of pheasants</w:t>
      </w:r>
      <w:r w:rsidR="0092792F">
        <w:rPr>
          <w:rFonts w:ascii="Calibri" w:eastAsia="Calibri" w:hAnsi="Calibri" w:cs="Times New Roman"/>
        </w:rPr>
        <w:t>,</w:t>
      </w:r>
      <w:r w:rsidR="00A64C22">
        <w:rPr>
          <w:rFonts w:ascii="Calibri" w:eastAsia="Calibri" w:hAnsi="Calibri" w:cs="Times New Roman"/>
        </w:rPr>
        <w:t xml:space="preserve"> quail</w:t>
      </w:r>
      <w:r w:rsidR="0092792F">
        <w:rPr>
          <w:rFonts w:ascii="Calibri" w:eastAsia="Calibri" w:hAnsi="Calibri" w:cs="Times New Roman"/>
        </w:rPr>
        <w:t>, and numerous other wildlife species</w:t>
      </w:r>
      <w:r w:rsidR="00A64C22">
        <w:rPr>
          <w:rFonts w:ascii="Calibri" w:eastAsia="Calibri" w:hAnsi="Calibri" w:cs="Times New Roman"/>
        </w:rPr>
        <w:t xml:space="preserve"> within our plots</w:t>
      </w:r>
      <w:r w:rsidR="00F4652F">
        <w:rPr>
          <w:rFonts w:ascii="Calibri" w:eastAsia="Calibri" w:hAnsi="Calibri" w:cs="Times New Roman"/>
        </w:rPr>
        <w:t xml:space="preserve"> throughout the summer, fall, and winter months.</w:t>
      </w:r>
      <w:r w:rsidR="00871D41">
        <w:rPr>
          <w:rFonts w:ascii="Calibri" w:eastAsia="Calibri" w:hAnsi="Calibri" w:cs="Times New Roman"/>
        </w:rPr>
        <w:t xml:space="preserve"> It</w:t>
      </w:r>
      <w:r w:rsidR="00417747">
        <w:rPr>
          <w:rFonts w:ascii="Calibri" w:eastAsia="Calibri" w:hAnsi="Calibri" w:cs="Times New Roman"/>
        </w:rPr>
        <w:t xml:space="preserve"> should also be</w:t>
      </w:r>
      <w:r w:rsidR="00871D41">
        <w:rPr>
          <w:rFonts w:ascii="Calibri" w:eastAsia="Calibri" w:hAnsi="Calibri" w:cs="Times New Roman"/>
        </w:rPr>
        <w:t xml:space="preserve"> note</w:t>
      </w:r>
      <w:r w:rsidR="00417747">
        <w:rPr>
          <w:rFonts w:ascii="Calibri" w:eastAsia="Calibri" w:hAnsi="Calibri" w:cs="Times New Roman"/>
        </w:rPr>
        <w:t>d</w:t>
      </w:r>
      <w:r w:rsidR="00871D41">
        <w:rPr>
          <w:rFonts w:ascii="Calibri" w:eastAsia="Calibri" w:hAnsi="Calibri" w:cs="Times New Roman"/>
        </w:rPr>
        <w:t xml:space="preserve"> that we have </w:t>
      </w:r>
      <w:r w:rsidR="0089777C">
        <w:rPr>
          <w:rFonts w:ascii="Calibri" w:eastAsia="Calibri" w:hAnsi="Calibri" w:cs="Times New Roman"/>
        </w:rPr>
        <w:t>photos of</w:t>
      </w:r>
      <w:r w:rsidR="00280B04">
        <w:rPr>
          <w:rFonts w:ascii="Calibri" w:eastAsia="Calibri" w:hAnsi="Calibri" w:cs="Times New Roman"/>
        </w:rPr>
        <w:t xml:space="preserve"> hen pheasants with their broods </w:t>
      </w:r>
      <w:r w:rsidR="0089777C">
        <w:rPr>
          <w:rFonts w:ascii="Calibri" w:eastAsia="Calibri" w:hAnsi="Calibri" w:cs="Times New Roman"/>
        </w:rPr>
        <w:t>within t</w:t>
      </w:r>
      <w:r w:rsidR="00417747">
        <w:rPr>
          <w:rFonts w:ascii="Calibri" w:eastAsia="Calibri" w:hAnsi="Calibri" w:cs="Times New Roman"/>
        </w:rPr>
        <w:t>he</w:t>
      </w:r>
      <w:r w:rsidR="003567F1">
        <w:rPr>
          <w:rFonts w:ascii="Calibri" w:eastAsia="Calibri" w:hAnsi="Calibri" w:cs="Times New Roman"/>
        </w:rPr>
        <w:t xml:space="preserve"> cover crop</w:t>
      </w:r>
      <w:r w:rsidR="0089777C">
        <w:rPr>
          <w:rFonts w:ascii="Calibri" w:eastAsia="Calibri" w:hAnsi="Calibri" w:cs="Times New Roman"/>
        </w:rPr>
        <w:t xml:space="preserve"> plots. Small mammal trapping is used to compare </w:t>
      </w:r>
      <w:r w:rsidR="003D3135">
        <w:rPr>
          <w:rFonts w:ascii="Calibri" w:eastAsia="Calibri" w:hAnsi="Calibri" w:cs="Times New Roman"/>
        </w:rPr>
        <w:t xml:space="preserve">small </w:t>
      </w:r>
      <w:r w:rsidR="00FC5942">
        <w:rPr>
          <w:rFonts w:ascii="Calibri" w:eastAsia="Calibri" w:hAnsi="Calibri" w:cs="Times New Roman"/>
        </w:rPr>
        <w:t>mammal species diversity, relative density, and species richness between our cover crop site and the adjacent row crop acres.</w:t>
      </w:r>
      <w:r w:rsidR="00EA10DB">
        <w:rPr>
          <w:rFonts w:ascii="Calibri" w:eastAsia="Calibri" w:hAnsi="Calibri" w:cs="Times New Roman"/>
        </w:rPr>
        <w:t xml:space="preserve"> Even though our data set is small</w:t>
      </w:r>
      <w:r w:rsidR="007F7496">
        <w:rPr>
          <w:rFonts w:ascii="Calibri" w:eastAsia="Calibri" w:hAnsi="Calibri" w:cs="Times New Roman"/>
        </w:rPr>
        <w:t xml:space="preserve"> it does suggest that species diversity, relative density, and species richness tend to be higher </w:t>
      </w:r>
      <w:r w:rsidR="00C309D4">
        <w:rPr>
          <w:rFonts w:ascii="Calibri" w:eastAsia="Calibri" w:hAnsi="Calibri" w:cs="Times New Roman"/>
        </w:rPr>
        <w:t xml:space="preserve">on the cover crop acres. </w:t>
      </w:r>
      <w:r w:rsidR="00B23BA8">
        <w:rPr>
          <w:rFonts w:ascii="Calibri" w:eastAsia="Calibri" w:hAnsi="Calibri" w:cs="Times New Roman"/>
        </w:rPr>
        <w:t>As we</w:t>
      </w:r>
      <w:r w:rsidR="003567F1">
        <w:rPr>
          <w:rFonts w:ascii="Calibri" w:eastAsia="Calibri" w:hAnsi="Calibri" w:cs="Times New Roman"/>
        </w:rPr>
        <w:t xml:space="preserve"> continue to </w:t>
      </w:r>
      <w:r w:rsidR="00353E5B">
        <w:rPr>
          <w:rFonts w:ascii="Calibri" w:eastAsia="Calibri" w:hAnsi="Calibri" w:cs="Times New Roman"/>
        </w:rPr>
        <w:t xml:space="preserve">learn and </w:t>
      </w:r>
      <w:r w:rsidR="003567F1">
        <w:rPr>
          <w:rFonts w:ascii="Calibri" w:eastAsia="Calibri" w:hAnsi="Calibri" w:cs="Times New Roman"/>
        </w:rPr>
        <w:t xml:space="preserve">work with producers </w:t>
      </w:r>
      <w:r w:rsidR="005A764F">
        <w:rPr>
          <w:rFonts w:ascii="Calibri" w:eastAsia="Calibri" w:hAnsi="Calibri" w:cs="Times New Roman"/>
        </w:rPr>
        <w:t>to</w:t>
      </w:r>
      <w:r w:rsidR="003567F1">
        <w:rPr>
          <w:rFonts w:ascii="Calibri" w:eastAsia="Calibri" w:hAnsi="Calibri" w:cs="Times New Roman"/>
        </w:rPr>
        <w:t xml:space="preserve"> evolve </w:t>
      </w:r>
      <w:r w:rsidR="005A764F">
        <w:rPr>
          <w:rFonts w:ascii="Calibri" w:eastAsia="Calibri" w:hAnsi="Calibri" w:cs="Times New Roman"/>
        </w:rPr>
        <w:t>the</w:t>
      </w:r>
      <w:r w:rsidR="003567F1">
        <w:rPr>
          <w:rFonts w:ascii="Calibri" w:eastAsia="Calibri" w:hAnsi="Calibri" w:cs="Times New Roman"/>
        </w:rPr>
        <w:t xml:space="preserve"> program our goal is to </w:t>
      </w:r>
      <w:r w:rsidR="00353E5B">
        <w:rPr>
          <w:rFonts w:ascii="Calibri" w:eastAsia="Calibri" w:hAnsi="Calibri" w:cs="Times New Roman"/>
        </w:rPr>
        <w:t>have producer</w:t>
      </w:r>
      <w:r w:rsidR="005A764F">
        <w:rPr>
          <w:rFonts w:ascii="Calibri" w:eastAsia="Calibri" w:hAnsi="Calibri" w:cs="Times New Roman"/>
        </w:rPr>
        <w:t>, soil health</w:t>
      </w:r>
      <w:r w:rsidR="006E5699">
        <w:rPr>
          <w:rFonts w:ascii="Calibri" w:eastAsia="Calibri" w:hAnsi="Calibri" w:cs="Times New Roman"/>
        </w:rPr>
        <w:t>,</w:t>
      </w:r>
      <w:r w:rsidR="00353E5B">
        <w:rPr>
          <w:rFonts w:ascii="Calibri" w:eastAsia="Calibri" w:hAnsi="Calibri" w:cs="Times New Roman"/>
        </w:rPr>
        <w:t xml:space="preserve"> and wildlife wellbeing in mind.</w:t>
      </w:r>
    </w:p>
    <w:sectPr w:rsidR="006E5699" w:rsidRPr="00287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2E"/>
    <w:rsid w:val="00001440"/>
    <w:rsid w:val="00002AD3"/>
    <w:rsid w:val="000061EB"/>
    <w:rsid w:val="000242DF"/>
    <w:rsid w:val="000249CB"/>
    <w:rsid w:val="00063DE5"/>
    <w:rsid w:val="000860D8"/>
    <w:rsid w:val="00093C9E"/>
    <w:rsid w:val="00093E1A"/>
    <w:rsid w:val="000A7FE7"/>
    <w:rsid w:val="000B46BD"/>
    <w:rsid w:val="000E2C5B"/>
    <w:rsid w:val="00105B25"/>
    <w:rsid w:val="00112A71"/>
    <w:rsid w:val="00120488"/>
    <w:rsid w:val="00127D28"/>
    <w:rsid w:val="0017143C"/>
    <w:rsid w:val="00190CDD"/>
    <w:rsid w:val="00196BFF"/>
    <w:rsid w:val="001B111D"/>
    <w:rsid w:val="001B41FE"/>
    <w:rsid w:val="001D437B"/>
    <w:rsid w:val="001E2524"/>
    <w:rsid w:val="002171E5"/>
    <w:rsid w:val="0022191C"/>
    <w:rsid w:val="0024543A"/>
    <w:rsid w:val="002774BC"/>
    <w:rsid w:val="00280B04"/>
    <w:rsid w:val="0028732E"/>
    <w:rsid w:val="002B6288"/>
    <w:rsid w:val="002C1F86"/>
    <w:rsid w:val="002D192E"/>
    <w:rsid w:val="002D76A9"/>
    <w:rsid w:val="002F339F"/>
    <w:rsid w:val="00331AD7"/>
    <w:rsid w:val="00347715"/>
    <w:rsid w:val="00353E5B"/>
    <w:rsid w:val="0035617B"/>
    <w:rsid w:val="003567F1"/>
    <w:rsid w:val="00367586"/>
    <w:rsid w:val="003B647E"/>
    <w:rsid w:val="003C55BA"/>
    <w:rsid w:val="003C7BC3"/>
    <w:rsid w:val="003D3135"/>
    <w:rsid w:val="00415424"/>
    <w:rsid w:val="00417747"/>
    <w:rsid w:val="00434430"/>
    <w:rsid w:val="0043615F"/>
    <w:rsid w:val="00437478"/>
    <w:rsid w:val="00452A25"/>
    <w:rsid w:val="00455F93"/>
    <w:rsid w:val="004659FB"/>
    <w:rsid w:val="004803D2"/>
    <w:rsid w:val="00480543"/>
    <w:rsid w:val="004823C5"/>
    <w:rsid w:val="0048299F"/>
    <w:rsid w:val="00493AB7"/>
    <w:rsid w:val="004A12A6"/>
    <w:rsid w:val="004A4F6B"/>
    <w:rsid w:val="004A55E9"/>
    <w:rsid w:val="004A587E"/>
    <w:rsid w:val="004B3DFE"/>
    <w:rsid w:val="004B604C"/>
    <w:rsid w:val="004D08E3"/>
    <w:rsid w:val="004D24DC"/>
    <w:rsid w:val="004E0803"/>
    <w:rsid w:val="004E5E23"/>
    <w:rsid w:val="004F72E3"/>
    <w:rsid w:val="005108F3"/>
    <w:rsid w:val="00517066"/>
    <w:rsid w:val="0052239B"/>
    <w:rsid w:val="00555F83"/>
    <w:rsid w:val="00562369"/>
    <w:rsid w:val="00571E8B"/>
    <w:rsid w:val="005827BF"/>
    <w:rsid w:val="005A2070"/>
    <w:rsid w:val="005A764F"/>
    <w:rsid w:val="005D7280"/>
    <w:rsid w:val="00600FEA"/>
    <w:rsid w:val="0060464E"/>
    <w:rsid w:val="0063675D"/>
    <w:rsid w:val="00646695"/>
    <w:rsid w:val="00647E12"/>
    <w:rsid w:val="00650896"/>
    <w:rsid w:val="00675F37"/>
    <w:rsid w:val="00687C7F"/>
    <w:rsid w:val="00690BC8"/>
    <w:rsid w:val="006C2932"/>
    <w:rsid w:val="006C4AC4"/>
    <w:rsid w:val="006D199E"/>
    <w:rsid w:val="006E5699"/>
    <w:rsid w:val="006E6896"/>
    <w:rsid w:val="006F5DA0"/>
    <w:rsid w:val="00704984"/>
    <w:rsid w:val="00706976"/>
    <w:rsid w:val="00713ADC"/>
    <w:rsid w:val="00724C43"/>
    <w:rsid w:val="007271DE"/>
    <w:rsid w:val="00761E84"/>
    <w:rsid w:val="00770CB9"/>
    <w:rsid w:val="00774F7D"/>
    <w:rsid w:val="00775F4F"/>
    <w:rsid w:val="007959BC"/>
    <w:rsid w:val="007A4438"/>
    <w:rsid w:val="007D5939"/>
    <w:rsid w:val="007D66DA"/>
    <w:rsid w:val="007F7496"/>
    <w:rsid w:val="007F7EE4"/>
    <w:rsid w:val="00800C07"/>
    <w:rsid w:val="00855CB7"/>
    <w:rsid w:val="00871D41"/>
    <w:rsid w:val="00874EFC"/>
    <w:rsid w:val="008804BF"/>
    <w:rsid w:val="00883F4A"/>
    <w:rsid w:val="0089394C"/>
    <w:rsid w:val="00896BF4"/>
    <w:rsid w:val="0089777C"/>
    <w:rsid w:val="008D6408"/>
    <w:rsid w:val="008D78CB"/>
    <w:rsid w:val="008E42C6"/>
    <w:rsid w:val="008E7319"/>
    <w:rsid w:val="008F0F62"/>
    <w:rsid w:val="009014D7"/>
    <w:rsid w:val="009113B4"/>
    <w:rsid w:val="00912DFD"/>
    <w:rsid w:val="0092792F"/>
    <w:rsid w:val="00950AB0"/>
    <w:rsid w:val="00952D8C"/>
    <w:rsid w:val="00983251"/>
    <w:rsid w:val="0098421D"/>
    <w:rsid w:val="009C4463"/>
    <w:rsid w:val="009D3840"/>
    <w:rsid w:val="009F560C"/>
    <w:rsid w:val="00A01CCF"/>
    <w:rsid w:val="00A07EBA"/>
    <w:rsid w:val="00A51B69"/>
    <w:rsid w:val="00A57996"/>
    <w:rsid w:val="00A63DF1"/>
    <w:rsid w:val="00A6457C"/>
    <w:rsid w:val="00A64B60"/>
    <w:rsid w:val="00A64C22"/>
    <w:rsid w:val="00A81166"/>
    <w:rsid w:val="00A94628"/>
    <w:rsid w:val="00AA4AA7"/>
    <w:rsid w:val="00AB6581"/>
    <w:rsid w:val="00AC5765"/>
    <w:rsid w:val="00AD38FE"/>
    <w:rsid w:val="00AF1E18"/>
    <w:rsid w:val="00AF292E"/>
    <w:rsid w:val="00B13E2A"/>
    <w:rsid w:val="00B21CC7"/>
    <w:rsid w:val="00B23BA8"/>
    <w:rsid w:val="00B76770"/>
    <w:rsid w:val="00B96864"/>
    <w:rsid w:val="00BB4A64"/>
    <w:rsid w:val="00BE5F35"/>
    <w:rsid w:val="00C309D4"/>
    <w:rsid w:val="00C32BBE"/>
    <w:rsid w:val="00C65D8A"/>
    <w:rsid w:val="00C91713"/>
    <w:rsid w:val="00C93BB5"/>
    <w:rsid w:val="00CB26D9"/>
    <w:rsid w:val="00CC06C2"/>
    <w:rsid w:val="00CE7D6C"/>
    <w:rsid w:val="00D3128E"/>
    <w:rsid w:val="00D324C7"/>
    <w:rsid w:val="00D327B7"/>
    <w:rsid w:val="00D354C3"/>
    <w:rsid w:val="00D40BE9"/>
    <w:rsid w:val="00D5241C"/>
    <w:rsid w:val="00D75F52"/>
    <w:rsid w:val="00E01996"/>
    <w:rsid w:val="00E17487"/>
    <w:rsid w:val="00E20852"/>
    <w:rsid w:val="00E3520F"/>
    <w:rsid w:val="00E44764"/>
    <w:rsid w:val="00E5740F"/>
    <w:rsid w:val="00E779F2"/>
    <w:rsid w:val="00E77E30"/>
    <w:rsid w:val="00EA10DB"/>
    <w:rsid w:val="00EB2C2D"/>
    <w:rsid w:val="00EB76AF"/>
    <w:rsid w:val="00EE4FD9"/>
    <w:rsid w:val="00F0664A"/>
    <w:rsid w:val="00F22D6C"/>
    <w:rsid w:val="00F2325C"/>
    <w:rsid w:val="00F4652F"/>
    <w:rsid w:val="00F5555C"/>
    <w:rsid w:val="00F62686"/>
    <w:rsid w:val="00F77E4D"/>
    <w:rsid w:val="00F940BD"/>
    <w:rsid w:val="00FA44AA"/>
    <w:rsid w:val="00FB2864"/>
    <w:rsid w:val="00FC5942"/>
    <w:rsid w:val="00FC6B0E"/>
    <w:rsid w:val="00FD781A"/>
    <w:rsid w:val="00FF165C"/>
    <w:rsid w:val="00FF23BF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268F"/>
  <w15:chartTrackingRefBased/>
  <w15:docId w15:val="{AE9900D9-7809-42B4-A3E5-1C503061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 Vorderstrasse</dc:creator>
  <cp:keywords/>
  <dc:description/>
  <cp:lastModifiedBy>Brody Vorderstrasse</cp:lastModifiedBy>
  <cp:revision>4</cp:revision>
  <dcterms:created xsi:type="dcterms:W3CDTF">2022-07-25T20:25:00Z</dcterms:created>
  <dcterms:modified xsi:type="dcterms:W3CDTF">2022-08-29T20:10:00Z</dcterms:modified>
</cp:coreProperties>
</file>